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F7A43">
      <w:pPr>
        <w:spacing w:line="520" w:lineRule="exact"/>
        <w:rPr>
          <w:rFonts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>附件1：</w:t>
      </w:r>
    </w:p>
    <w:p w14:paraId="6C9283C9">
      <w:pPr>
        <w:pStyle w:val="2"/>
      </w:pPr>
    </w:p>
    <w:p w14:paraId="7AB6773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14:ligatures w14:val="none"/>
        </w:rPr>
        <w:t>中国勘察设计协会团体标准</w:t>
      </w:r>
      <w:bookmarkStart w:id="0" w:name="_Hlk16714626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14:ligatures w14:val="none"/>
        </w:rPr>
        <w:t>《既有建筑地下空间防淹技术指南（征求意见稿）》征求意见表</w:t>
      </w:r>
      <w:bookmarkEnd w:id="0"/>
    </w:p>
    <w:p w14:paraId="63C9E040">
      <w:pPr>
        <w:pStyle w:val="2"/>
      </w:pPr>
      <w:bookmarkStart w:id="1" w:name="_GoBack"/>
      <w:bookmarkEnd w:id="1"/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700"/>
        <w:gridCol w:w="992"/>
        <w:gridCol w:w="1770"/>
        <w:gridCol w:w="1487"/>
        <w:gridCol w:w="2130"/>
      </w:tblGrid>
      <w:tr w14:paraId="456EC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 w14:paraId="4507F575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700" w:type="dxa"/>
            <w:vAlign w:val="center"/>
          </w:tcPr>
          <w:p w14:paraId="5D60752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87C19D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职务</w:t>
            </w:r>
          </w:p>
        </w:tc>
        <w:tc>
          <w:tcPr>
            <w:tcW w:w="1770" w:type="dxa"/>
            <w:vAlign w:val="center"/>
          </w:tcPr>
          <w:p w14:paraId="2BF8F6F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09267C95">
            <w:pPr>
              <w:ind w:firstLine="240" w:firstLineChars="100"/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职  称</w:t>
            </w:r>
          </w:p>
        </w:tc>
        <w:tc>
          <w:tcPr>
            <w:tcW w:w="2130" w:type="dxa"/>
            <w:vAlign w:val="center"/>
          </w:tcPr>
          <w:p w14:paraId="24860B5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7D75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60" w:type="dxa"/>
            <w:vAlign w:val="center"/>
          </w:tcPr>
          <w:p w14:paraId="44F6E09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4462" w:type="dxa"/>
            <w:gridSpan w:val="3"/>
            <w:vAlign w:val="center"/>
          </w:tcPr>
          <w:p w14:paraId="4E133F5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537122A7">
            <w:pPr>
              <w:ind w:firstLine="240" w:firstLineChars="100"/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130" w:type="dxa"/>
            <w:vAlign w:val="center"/>
          </w:tcPr>
          <w:p w14:paraId="364B2FC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5A8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60" w:type="dxa"/>
            <w:vAlign w:val="center"/>
          </w:tcPr>
          <w:p w14:paraId="5C40A94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700" w:type="dxa"/>
            <w:vAlign w:val="center"/>
          </w:tcPr>
          <w:p w14:paraId="16D268E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标准章条编号</w:t>
            </w:r>
          </w:p>
        </w:tc>
        <w:tc>
          <w:tcPr>
            <w:tcW w:w="4249" w:type="dxa"/>
            <w:gridSpan w:val="3"/>
            <w:vAlign w:val="center"/>
          </w:tcPr>
          <w:p w14:paraId="210F5E7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意见和建议</w:t>
            </w:r>
          </w:p>
        </w:tc>
        <w:tc>
          <w:tcPr>
            <w:tcW w:w="2130" w:type="dxa"/>
            <w:vAlign w:val="center"/>
          </w:tcPr>
          <w:p w14:paraId="103AE8E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理由和依据</w:t>
            </w:r>
          </w:p>
        </w:tc>
      </w:tr>
      <w:tr w14:paraId="2123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60" w:type="dxa"/>
            <w:vAlign w:val="center"/>
          </w:tcPr>
          <w:p w14:paraId="05636D5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00" w:type="dxa"/>
          </w:tcPr>
          <w:p w14:paraId="6747575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6EF9B3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57CC64D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E73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60" w:type="dxa"/>
            <w:vAlign w:val="center"/>
          </w:tcPr>
          <w:p w14:paraId="6EF838C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00" w:type="dxa"/>
          </w:tcPr>
          <w:p w14:paraId="0F47216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6D903C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DDB940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1CB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60" w:type="dxa"/>
            <w:vAlign w:val="center"/>
          </w:tcPr>
          <w:p w14:paraId="6E908BA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00" w:type="dxa"/>
          </w:tcPr>
          <w:p w14:paraId="74F1005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5CA785F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0007A50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5F5E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60" w:type="dxa"/>
            <w:vAlign w:val="center"/>
          </w:tcPr>
          <w:p w14:paraId="096D783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00" w:type="dxa"/>
          </w:tcPr>
          <w:p w14:paraId="6A179C1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6CD1D9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9166D9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ACC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60" w:type="dxa"/>
            <w:vAlign w:val="center"/>
          </w:tcPr>
          <w:p w14:paraId="66A121F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700" w:type="dxa"/>
          </w:tcPr>
          <w:p w14:paraId="1154868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2B8E8E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0370B7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755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60" w:type="dxa"/>
            <w:vAlign w:val="center"/>
          </w:tcPr>
          <w:p w14:paraId="490C267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700" w:type="dxa"/>
          </w:tcPr>
          <w:p w14:paraId="722C1C0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13C74B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719E448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E03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60" w:type="dxa"/>
            <w:vAlign w:val="center"/>
          </w:tcPr>
          <w:p w14:paraId="5FA75F6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700" w:type="dxa"/>
          </w:tcPr>
          <w:p w14:paraId="3305119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480F71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295204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80F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0" w:type="dxa"/>
            <w:vAlign w:val="center"/>
          </w:tcPr>
          <w:p w14:paraId="622AAFE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700" w:type="dxa"/>
          </w:tcPr>
          <w:p w14:paraId="1AAAE6D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967A41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83B0CC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EFF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60" w:type="dxa"/>
            <w:vAlign w:val="center"/>
          </w:tcPr>
          <w:p w14:paraId="50DAED8F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700" w:type="dxa"/>
          </w:tcPr>
          <w:p w14:paraId="79D8662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DD4EDB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CB175C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AD1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60" w:type="dxa"/>
            <w:vAlign w:val="center"/>
          </w:tcPr>
          <w:p w14:paraId="439918B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700" w:type="dxa"/>
          </w:tcPr>
          <w:p w14:paraId="63559A3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60A0E3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989840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02CF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vAlign w:val="center"/>
          </w:tcPr>
          <w:p w14:paraId="5A9E448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700" w:type="dxa"/>
          </w:tcPr>
          <w:p w14:paraId="04B7B554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16B4198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6442AD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BF0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60" w:type="dxa"/>
            <w:vAlign w:val="center"/>
          </w:tcPr>
          <w:p w14:paraId="4C94B51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700" w:type="dxa"/>
          </w:tcPr>
          <w:p w14:paraId="7FF4FF5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4F566D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0577B1E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870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60" w:type="dxa"/>
            <w:vAlign w:val="center"/>
          </w:tcPr>
          <w:p w14:paraId="19F53A3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700" w:type="dxa"/>
          </w:tcPr>
          <w:p w14:paraId="6FC6DED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B5ED06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F6E604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8A9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60" w:type="dxa"/>
            <w:vAlign w:val="center"/>
          </w:tcPr>
          <w:p w14:paraId="2A77447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700" w:type="dxa"/>
          </w:tcPr>
          <w:p w14:paraId="3C8AE72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7D3373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CF9DD3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</w:tbl>
    <w:p w14:paraId="7EDD9B6E">
      <w:pPr>
        <w:spacing w:line="360" w:lineRule="auto"/>
        <w:ind w:right="1200"/>
        <w:rPr>
          <w:rFonts w:ascii="仿宋_GB2312" w:hAnsi="Times New Roman" w:eastAsia="仿宋_GB2312" w:cs="Times New Roman"/>
          <w:sz w:val="24"/>
          <w:szCs w:val="24"/>
          <w14:ligatures w14:val="none"/>
        </w:rPr>
      </w:pPr>
    </w:p>
    <w:p w14:paraId="01C33FB4">
      <w:pPr>
        <w:ind w:firstLine="560" w:firstLineChars="200"/>
        <w:rPr>
          <w:rFonts w:ascii="仿宋_GB2312" w:hAnsi="Times New Roman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Times New Roman" w:eastAsia="仿宋_GB2312" w:cs="Times New Roman"/>
          <w:sz w:val="28"/>
          <w:szCs w:val="28"/>
          <w14:ligatures w14:val="none"/>
        </w:rPr>
        <w:t>本人签字：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4561C"/>
    <w:rsid w:val="00016647"/>
    <w:rsid w:val="00211C77"/>
    <w:rsid w:val="002147F9"/>
    <w:rsid w:val="002B3AAA"/>
    <w:rsid w:val="00444F44"/>
    <w:rsid w:val="00475296"/>
    <w:rsid w:val="00555AB2"/>
    <w:rsid w:val="00BB0999"/>
    <w:rsid w:val="00C90B47"/>
    <w:rsid w:val="00DD5A09"/>
    <w:rsid w:val="0BDA766E"/>
    <w:rsid w:val="2784561C"/>
    <w:rsid w:val="5A081955"/>
    <w:rsid w:val="6EC34C5C"/>
    <w:rsid w:val="77D4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  <w14:ligatures w14:val="standardContextual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101</Characters>
  <Lines>1</Lines>
  <Paragraphs>1</Paragraphs>
  <TotalTime>8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2025-12-29T09:36:00Z</dcterms:created>
  <dc:creator>杜欣怡(2023620043)</dc:creator>
  <cp:lastModifiedBy>巩伟平</cp:lastModifiedBy>
  <cp:lastPrinted>2026-09-08T03:07:00Z</cp:lastPrinted>
  <dcterms:modified xsi:type="dcterms:W3CDTF">2026-09-08T05:57:49Z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6E8B8E9D83D5428E9B1021F0BEE6277C_11</vt:lpwstr>
  </property>
  <property fmtid="{D5CDD505-2E9C-101B-9397-08002B2CF9AE}" pid="4" name="KSOTemplateDocerSaveRecord">
    <vt:lpwstr>eyJoZGlkIjoiMDRjOTM3NTA4NTJiMWUyNjZkYjZlNzNhOTYyNDU0NTkiLCJ1c2VySWQiOiIxMjkyOTI3MDk2In0=</vt:lpwstr>
  </property>
</Properties>
</file>