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22DB" w14:textId="0E98D91D" w:rsidR="0041743E" w:rsidRPr="0041743E" w:rsidRDefault="001352D4" w:rsidP="0041743E">
      <w:pPr>
        <w:autoSpaceDE w:val="0"/>
        <w:autoSpaceDN w:val="0"/>
        <w:adjustRightInd w:val="0"/>
        <w:spacing w:line="500" w:lineRule="exact"/>
        <w:jc w:val="left"/>
        <w:rPr>
          <w:rFonts w:ascii="仿宋_GB2312" w:eastAsia="仿宋_GB2312"/>
          <w:color w:val="000000"/>
          <w:sz w:val="28"/>
          <w:szCs w:val="28"/>
        </w:rPr>
      </w:pPr>
      <w:r w:rsidRPr="0041743E">
        <w:rPr>
          <w:rFonts w:ascii="仿宋_GB2312" w:eastAsia="仿宋_GB2312" w:hint="eastAsia"/>
          <w:color w:val="000000"/>
          <w:sz w:val="28"/>
          <w:szCs w:val="28"/>
        </w:rPr>
        <w:t>附件：</w:t>
      </w:r>
    </w:p>
    <w:p w14:paraId="348C2063" w14:textId="7F417F81" w:rsidR="00CC5DEA" w:rsidRPr="0041743E" w:rsidRDefault="001352D4">
      <w:pPr>
        <w:autoSpaceDE w:val="0"/>
        <w:autoSpaceDN w:val="0"/>
        <w:adjustRightInd w:val="0"/>
        <w:spacing w:line="500" w:lineRule="exact"/>
        <w:jc w:val="center"/>
        <w:rPr>
          <w:rFonts w:ascii="方正小标宋简体" w:eastAsia="方正小标宋简体"/>
          <w:color w:val="000000"/>
          <w:sz w:val="32"/>
          <w:szCs w:val="32"/>
        </w:rPr>
      </w:pPr>
      <w:r w:rsidRPr="0041743E">
        <w:rPr>
          <w:rFonts w:ascii="方正小标宋简体" w:eastAsia="方正小标宋简体" w:hint="eastAsia"/>
          <w:color w:val="000000"/>
          <w:sz w:val="32"/>
          <w:szCs w:val="32"/>
        </w:rPr>
        <w:t>第十二届“创新杯”建筑信息模型（BIM）应用大赛</w:t>
      </w:r>
    </w:p>
    <w:p w14:paraId="7EC349E2" w14:textId="77777777" w:rsidR="00CC5DEA" w:rsidRPr="0041743E" w:rsidRDefault="001352D4">
      <w:pPr>
        <w:autoSpaceDE w:val="0"/>
        <w:autoSpaceDN w:val="0"/>
        <w:adjustRightInd w:val="0"/>
        <w:spacing w:line="500" w:lineRule="exact"/>
        <w:jc w:val="center"/>
        <w:rPr>
          <w:rFonts w:ascii="方正小标宋简体" w:eastAsia="方正小标宋简体"/>
          <w:color w:val="000000"/>
          <w:sz w:val="32"/>
          <w:szCs w:val="32"/>
        </w:rPr>
      </w:pPr>
      <w:r w:rsidRPr="0041743E">
        <w:rPr>
          <w:rFonts w:ascii="方正小标宋简体" w:eastAsia="方正小标宋简体" w:hAnsi="黑体" w:hint="eastAsia"/>
          <w:color w:val="000000"/>
          <w:sz w:val="32"/>
          <w:szCs w:val="32"/>
        </w:rPr>
        <w:t>参赛细则</w:t>
      </w:r>
    </w:p>
    <w:p w14:paraId="24F64DBA" w14:textId="77777777" w:rsidR="00CC5DEA" w:rsidRDefault="00CC5DEA">
      <w:pPr>
        <w:autoSpaceDE w:val="0"/>
        <w:autoSpaceDN w:val="0"/>
        <w:adjustRightInd w:val="0"/>
        <w:spacing w:line="440" w:lineRule="exact"/>
        <w:rPr>
          <w:rFonts w:ascii="方正小标宋简体" w:eastAsia="方正小标宋简体" w:hAnsi="宋体" w:cs="FZZDXJW--GB1-0"/>
          <w:color w:val="000000"/>
          <w:sz w:val="28"/>
          <w:szCs w:val="28"/>
        </w:rPr>
      </w:pPr>
    </w:p>
    <w:p w14:paraId="18109E55" w14:textId="77777777" w:rsidR="00CC5DEA" w:rsidRDefault="001352D4">
      <w:pPr>
        <w:spacing w:line="440" w:lineRule="exact"/>
        <w:ind w:firstLineChars="200" w:firstLine="482"/>
        <w:rPr>
          <w:rFonts w:eastAsia="仿宋_GB2312"/>
          <w:b/>
          <w:color w:val="000000"/>
          <w:sz w:val="24"/>
        </w:rPr>
      </w:pPr>
      <w:r>
        <w:rPr>
          <w:rFonts w:eastAsia="仿宋_GB2312"/>
          <w:b/>
          <w:color w:val="000000"/>
          <w:sz w:val="24"/>
        </w:rPr>
        <w:t>一、参赛须知</w:t>
      </w:r>
    </w:p>
    <w:p w14:paraId="5096DA7A"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）参赛作品均要求使用正版软件设计完成。</w:t>
      </w:r>
    </w:p>
    <w:p w14:paraId="46484B9E"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）参赛者必须保证作品的原创性，不得抄袭、剽窃他人作品，不得侵犯任何第三方的知识产权或其他权利。侵权的法律责任概由剽窃、抄袭者承担。</w:t>
      </w:r>
    </w:p>
    <w:p w14:paraId="5E89C94F"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）参赛作品的申报材料原则上不予退还，请参赛者自行保存底稿。</w:t>
      </w:r>
    </w:p>
    <w:p w14:paraId="66FCBE87" w14:textId="77777777" w:rsidR="00CC5DEA" w:rsidRDefault="001352D4">
      <w:pPr>
        <w:spacing w:line="440" w:lineRule="exact"/>
        <w:ind w:firstLineChars="200" w:firstLine="482"/>
        <w:rPr>
          <w:rFonts w:eastAsia="仿宋_GB2312"/>
          <w:b/>
          <w:color w:val="000000"/>
          <w:sz w:val="24"/>
        </w:rPr>
      </w:pPr>
      <w:r>
        <w:rPr>
          <w:rFonts w:eastAsia="仿宋_GB2312"/>
          <w:b/>
          <w:color w:val="000000"/>
          <w:sz w:val="24"/>
        </w:rPr>
        <w:t>二、填写报名表</w:t>
      </w:r>
    </w:p>
    <w:p w14:paraId="0926314A"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）本次大赛的所有最终奖项将根据实际报名参赛的作品数量进行调整。每个参赛的项目都要在报名表中明确</w:t>
      </w:r>
      <w:r>
        <w:rPr>
          <w:rFonts w:eastAsia="仿宋_GB2312"/>
          <w:color w:val="000000"/>
          <w:sz w:val="24"/>
        </w:rPr>
        <w:t>“</w:t>
      </w:r>
      <w:r>
        <w:rPr>
          <w:rFonts w:eastAsia="仿宋_GB2312"/>
          <w:color w:val="000000"/>
          <w:sz w:val="24"/>
        </w:rPr>
        <w:t>拟申报奖项</w:t>
      </w:r>
      <w:r>
        <w:rPr>
          <w:rFonts w:eastAsia="仿宋_GB2312"/>
          <w:color w:val="000000"/>
          <w:sz w:val="24"/>
        </w:rPr>
        <w:t>”</w:t>
      </w:r>
      <w:r>
        <w:rPr>
          <w:rFonts w:eastAsia="仿宋_GB2312"/>
          <w:color w:val="000000"/>
          <w:sz w:val="24"/>
        </w:rPr>
        <w:t>，</w:t>
      </w:r>
      <w:r>
        <w:rPr>
          <w:rFonts w:hint="eastAsia"/>
        </w:rPr>
        <w:t xml:space="preserve"> </w:t>
      </w:r>
      <w:r>
        <w:rPr>
          <w:rFonts w:eastAsia="仿宋_GB2312" w:hint="eastAsia"/>
          <w:color w:val="000000"/>
          <w:sz w:val="24"/>
        </w:rPr>
        <w:t>如：建筑类中居住建筑、公共建筑</w:t>
      </w:r>
      <w:r>
        <w:rPr>
          <w:rFonts w:eastAsia="仿宋_GB2312"/>
          <w:color w:val="000000"/>
          <w:sz w:val="24"/>
        </w:rPr>
        <w:t xml:space="preserve"> </w:t>
      </w:r>
      <w:r>
        <w:rPr>
          <w:rFonts w:eastAsia="仿宋_GB2312" w:hint="eastAsia"/>
          <w:color w:val="000000"/>
          <w:sz w:val="24"/>
        </w:rPr>
        <w:t>（商业综合体、科研办公、医疗、文化体育等）和工业建筑，填写</w:t>
      </w:r>
      <w:r>
        <w:rPr>
          <w:rFonts w:eastAsia="仿宋_GB2312"/>
          <w:color w:val="000000"/>
          <w:sz w:val="24"/>
        </w:rPr>
        <w:t>“</w:t>
      </w:r>
      <w:r>
        <w:rPr>
          <w:rFonts w:eastAsia="仿宋_GB2312"/>
          <w:color w:val="000000"/>
          <w:sz w:val="24"/>
        </w:rPr>
        <w:t>建筑类</w:t>
      </w:r>
      <w:r>
        <w:rPr>
          <w:rFonts w:eastAsia="仿宋_GB2312"/>
          <w:color w:val="000000"/>
          <w:sz w:val="24"/>
        </w:rPr>
        <w:t>-</w:t>
      </w:r>
      <w:r>
        <w:rPr>
          <w:rFonts w:eastAsia="仿宋_GB2312" w:hint="eastAsia"/>
          <w:color w:val="000000"/>
          <w:sz w:val="24"/>
        </w:rPr>
        <w:t>居住建筑</w:t>
      </w:r>
      <w:r>
        <w:rPr>
          <w:rFonts w:eastAsia="仿宋_GB2312"/>
          <w:color w:val="000000"/>
          <w:sz w:val="24"/>
        </w:rPr>
        <w:t>”</w:t>
      </w:r>
      <w:r>
        <w:rPr>
          <w:rFonts w:eastAsia="仿宋_GB2312"/>
          <w:color w:val="000000"/>
          <w:sz w:val="24"/>
        </w:rPr>
        <w:t>。每个报名表只能申报一个奖项，如果申报两个或两个以上奖项，请</w:t>
      </w:r>
      <w:r>
        <w:rPr>
          <w:rFonts w:eastAsia="仿宋_GB2312"/>
          <w:sz w:val="24"/>
        </w:rPr>
        <w:t>务必</w:t>
      </w:r>
      <w:r>
        <w:rPr>
          <w:rFonts w:eastAsia="仿宋_GB2312"/>
          <w:color w:val="000000"/>
          <w:sz w:val="24"/>
        </w:rPr>
        <w:t>相应填报两个或两个以上表格并按照不同奖项的侧重点分别准备参赛资料。如，某项目拟申报</w:t>
      </w:r>
      <w:r>
        <w:rPr>
          <w:rFonts w:eastAsia="仿宋_GB2312"/>
          <w:color w:val="000000"/>
          <w:sz w:val="24"/>
        </w:rPr>
        <w:t>“</w:t>
      </w:r>
      <w:r>
        <w:rPr>
          <w:rFonts w:eastAsia="仿宋_GB2312"/>
          <w:color w:val="000000"/>
          <w:sz w:val="24"/>
        </w:rPr>
        <w:t>建筑类</w:t>
      </w:r>
      <w:r>
        <w:rPr>
          <w:rFonts w:eastAsia="仿宋_GB2312"/>
          <w:color w:val="000000"/>
          <w:sz w:val="24"/>
        </w:rPr>
        <w:t>-</w:t>
      </w:r>
      <w:r>
        <w:rPr>
          <w:rFonts w:eastAsia="仿宋_GB2312"/>
          <w:color w:val="000000"/>
          <w:sz w:val="24"/>
        </w:rPr>
        <w:t>商业综合体</w:t>
      </w:r>
      <w:r>
        <w:rPr>
          <w:rFonts w:eastAsia="仿宋_GB2312"/>
          <w:color w:val="000000"/>
          <w:sz w:val="24"/>
        </w:rPr>
        <w:t>”</w:t>
      </w:r>
      <w:r>
        <w:rPr>
          <w:rFonts w:eastAsia="仿宋_GB2312"/>
          <w:color w:val="000000"/>
          <w:sz w:val="24"/>
        </w:rPr>
        <w:t>及</w:t>
      </w:r>
      <w:r>
        <w:rPr>
          <w:rFonts w:eastAsia="仿宋_GB2312"/>
          <w:color w:val="000000"/>
          <w:sz w:val="24"/>
        </w:rPr>
        <w:t>“</w:t>
      </w:r>
      <w:r>
        <w:rPr>
          <w:rFonts w:eastAsia="仿宋_GB2312" w:hint="eastAsia"/>
          <w:color w:val="000000"/>
          <w:sz w:val="24"/>
        </w:rPr>
        <w:t>拓展</w:t>
      </w:r>
      <w:r>
        <w:rPr>
          <w:rFonts w:eastAsia="仿宋_GB2312"/>
          <w:color w:val="000000"/>
          <w:sz w:val="24"/>
        </w:rPr>
        <w:t>类</w:t>
      </w:r>
      <w:r>
        <w:rPr>
          <w:rFonts w:eastAsia="仿宋_GB2312"/>
          <w:color w:val="000000"/>
          <w:sz w:val="24"/>
        </w:rPr>
        <w:t>-</w:t>
      </w:r>
      <w:r>
        <w:rPr>
          <w:rFonts w:eastAsia="仿宋_GB2312" w:hint="eastAsia"/>
          <w:color w:val="000000"/>
          <w:sz w:val="24"/>
        </w:rPr>
        <w:t>拓展应用</w:t>
      </w:r>
      <w:r>
        <w:rPr>
          <w:rFonts w:eastAsia="仿宋_GB2312"/>
          <w:color w:val="000000"/>
          <w:sz w:val="24"/>
        </w:rPr>
        <w:t>”</w:t>
      </w:r>
      <w:r>
        <w:rPr>
          <w:rFonts w:eastAsia="仿宋_GB2312"/>
          <w:color w:val="000000"/>
          <w:sz w:val="24"/>
        </w:rPr>
        <w:t>，则该项目需要提交两份参赛资料，一份侧重该项目的综合</w:t>
      </w:r>
      <w:r>
        <w:rPr>
          <w:rFonts w:eastAsia="仿宋_GB2312"/>
          <w:color w:val="000000"/>
          <w:sz w:val="24"/>
        </w:rPr>
        <w:t>BIM</w:t>
      </w:r>
      <w:r>
        <w:rPr>
          <w:rFonts w:eastAsia="仿宋_GB2312"/>
          <w:color w:val="000000"/>
          <w:sz w:val="24"/>
        </w:rPr>
        <w:t>应用以参评</w:t>
      </w:r>
      <w:r>
        <w:rPr>
          <w:rFonts w:eastAsia="仿宋_GB2312"/>
          <w:color w:val="000000"/>
          <w:sz w:val="24"/>
        </w:rPr>
        <w:t>“</w:t>
      </w:r>
      <w:r>
        <w:rPr>
          <w:rFonts w:eastAsia="仿宋_GB2312"/>
          <w:color w:val="000000"/>
          <w:sz w:val="24"/>
        </w:rPr>
        <w:t>建筑类</w:t>
      </w:r>
      <w:r>
        <w:rPr>
          <w:rFonts w:eastAsia="仿宋_GB2312"/>
          <w:color w:val="000000"/>
          <w:sz w:val="24"/>
        </w:rPr>
        <w:t>-</w:t>
      </w:r>
      <w:r>
        <w:rPr>
          <w:rFonts w:eastAsia="仿宋_GB2312"/>
          <w:color w:val="000000"/>
          <w:sz w:val="24"/>
        </w:rPr>
        <w:t>商业综合体</w:t>
      </w:r>
      <w:r>
        <w:rPr>
          <w:rFonts w:eastAsia="仿宋_GB2312"/>
          <w:color w:val="000000"/>
          <w:sz w:val="24"/>
        </w:rPr>
        <w:t>”</w:t>
      </w:r>
      <w:r>
        <w:rPr>
          <w:rFonts w:eastAsia="仿宋_GB2312"/>
          <w:color w:val="000000"/>
          <w:sz w:val="24"/>
        </w:rPr>
        <w:t>奖项，另一份侧重该项目在</w:t>
      </w:r>
      <w:r>
        <w:rPr>
          <w:rFonts w:eastAsia="仿宋_GB2312" w:hint="eastAsia"/>
          <w:color w:val="000000"/>
          <w:sz w:val="24"/>
        </w:rPr>
        <w:t>拓展创新技术</w:t>
      </w:r>
      <w:r>
        <w:rPr>
          <w:rFonts w:eastAsia="仿宋_GB2312"/>
          <w:color w:val="000000"/>
          <w:sz w:val="24"/>
        </w:rPr>
        <w:t>方面的突破性</w:t>
      </w:r>
      <w:r>
        <w:rPr>
          <w:rFonts w:eastAsia="仿宋_GB2312"/>
          <w:color w:val="000000"/>
          <w:sz w:val="24"/>
        </w:rPr>
        <w:t>BIM</w:t>
      </w:r>
      <w:r>
        <w:rPr>
          <w:rFonts w:eastAsia="仿宋_GB2312"/>
          <w:color w:val="000000"/>
          <w:sz w:val="24"/>
        </w:rPr>
        <w:t>应用以参评</w:t>
      </w:r>
      <w:r>
        <w:rPr>
          <w:rFonts w:eastAsia="仿宋_GB2312"/>
          <w:color w:val="000000"/>
          <w:sz w:val="24"/>
        </w:rPr>
        <w:t>“</w:t>
      </w:r>
      <w:r>
        <w:rPr>
          <w:rFonts w:eastAsia="仿宋_GB2312" w:hint="eastAsia"/>
          <w:color w:val="000000"/>
          <w:sz w:val="24"/>
        </w:rPr>
        <w:t>拓展</w:t>
      </w:r>
      <w:r>
        <w:rPr>
          <w:rFonts w:eastAsia="仿宋_GB2312"/>
          <w:color w:val="000000"/>
          <w:sz w:val="24"/>
        </w:rPr>
        <w:t>类</w:t>
      </w:r>
      <w:r>
        <w:rPr>
          <w:rFonts w:eastAsia="仿宋_GB2312"/>
          <w:color w:val="000000"/>
          <w:sz w:val="24"/>
        </w:rPr>
        <w:t>-</w:t>
      </w:r>
      <w:r>
        <w:rPr>
          <w:rFonts w:eastAsia="仿宋_GB2312" w:hint="eastAsia"/>
          <w:color w:val="000000"/>
          <w:sz w:val="24"/>
        </w:rPr>
        <w:t>拓展应用</w:t>
      </w:r>
      <w:r>
        <w:rPr>
          <w:rFonts w:eastAsia="仿宋_GB2312"/>
          <w:color w:val="000000"/>
          <w:sz w:val="24"/>
        </w:rPr>
        <w:t>”</w:t>
      </w:r>
      <w:r>
        <w:rPr>
          <w:rFonts w:eastAsia="仿宋_GB2312"/>
          <w:color w:val="000000"/>
          <w:sz w:val="24"/>
        </w:rPr>
        <w:t>奖项。</w:t>
      </w:r>
    </w:p>
    <w:p w14:paraId="193D9B1C"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w:t>
      </w:r>
      <w:r>
        <w:rPr>
          <w:rFonts w:eastAsia="仿宋_GB2312" w:hint="eastAsia"/>
          <w:color w:val="000000"/>
          <w:sz w:val="24"/>
        </w:rPr>
        <w:t>请严格遵守各奖项类别的报奖项目范围：建筑类奖项限工业与民用建筑工程的设计项目申报，基础设施类奖项限基础设施工程的设计项目申报，拓展类奖项为设计类项目以外例如施工、运维、可持续发展等项目申报。</w:t>
      </w:r>
    </w:p>
    <w:p w14:paraId="6B742FA0" w14:textId="77777777" w:rsidR="00CC5DEA" w:rsidRDefault="001352D4">
      <w:pPr>
        <w:spacing w:line="440" w:lineRule="exact"/>
        <w:jc w:val="center"/>
        <w:rPr>
          <w:rFonts w:eastAsia="仿宋_GB2312"/>
          <w:b/>
          <w:color w:val="000000"/>
          <w:sz w:val="24"/>
        </w:rPr>
      </w:pPr>
      <w:r>
        <w:rPr>
          <w:rFonts w:eastAsia="仿宋_GB2312"/>
          <w:b/>
          <w:color w:val="000000"/>
          <w:sz w:val="24"/>
        </w:rPr>
        <w:t>“</w:t>
      </w:r>
      <w:r>
        <w:rPr>
          <w:rFonts w:eastAsia="仿宋_GB2312"/>
          <w:b/>
          <w:color w:val="000000"/>
          <w:sz w:val="24"/>
        </w:rPr>
        <w:t>第</w:t>
      </w:r>
      <w:r>
        <w:rPr>
          <w:rFonts w:ascii="宋体" w:hAnsi="宋体" w:cs="宋体" w:hint="eastAsia"/>
          <w:b/>
          <w:color w:val="000000"/>
          <w:sz w:val="24"/>
        </w:rPr>
        <w:t>十二</w:t>
      </w:r>
      <w:r>
        <w:rPr>
          <w:rFonts w:eastAsia="仿宋_GB2312"/>
          <w:b/>
          <w:color w:val="000000"/>
          <w:sz w:val="24"/>
        </w:rPr>
        <w:t>届</w:t>
      </w:r>
      <w:r>
        <w:rPr>
          <w:rFonts w:eastAsia="仿宋_GB2312"/>
          <w:b/>
          <w:color w:val="000000"/>
          <w:sz w:val="24"/>
        </w:rPr>
        <w:t>‘</w:t>
      </w:r>
      <w:r>
        <w:rPr>
          <w:rFonts w:eastAsia="仿宋_GB2312"/>
          <w:b/>
          <w:color w:val="000000"/>
          <w:sz w:val="24"/>
        </w:rPr>
        <w:t>创新杯</w:t>
      </w:r>
      <w:r>
        <w:rPr>
          <w:rFonts w:eastAsia="仿宋_GB2312"/>
          <w:b/>
          <w:color w:val="000000"/>
          <w:sz w:val="24"/>
        </w:rPr>
        <w:t>’</w:t>
      </w:r>
      <w:r>
        <w:rPr>
          <w:rFonts w:eastAsia="仿宋_GB2312"/>
          <w:b/>
          <w:color w:val="000000"/>
          <w:sz w:val="24"/>
        </w:rPr>
        <w:t>建筑信息模型（</w:t>
      </w:r>
      <w:r>
        <w:rPr>
          <w:rFonts w:eastAsia="仿宋_GB2312"/>
          <w:b/>
          <w:color w:val="000000"/>
          <w:sz w:val="24"/>
        </w:rPr>
        <w:t>BIM</w:t>
      </w:r>
      <w:r>
        <w:rPr>
          <w:rFonts w:eastAsia="仿宋_GB2312"/>
          <w:b/>
          <w:color w:val="000000"/>
          <w:sz w:val="24"/>
        </w:rPr>
        <w:t>）应用大赛</w:t>
      </w:r>
      <w:r>
        <w:rPr>
          <w:rFonts w:eastAsia="仿宋_GB2312"/>
          <w:b/>
          <w:color w:val="000000"/>
          <w:sz w:val="24"/>
        </w:rPr>
        <w:t>”</w:t>
      </w:r>
      <w:r>
        <w:rPr>
          <w:rFonts w:eastAsia="仿宋_GB2312"/>
          <w:b/>
          <w:color w:val="000000"/>
          <w:sz w:val="24"/>
        </w:rPr>
        <w:t>参赛报名表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54"/>
        <w:gridCol w:w="886"/>
        <w:gridCol w:w="2047"/>
        <w:gridCol w:w="1347"/>
        <w:gridCol w:w="3422"/>
      </w:tblGrid>
      <w:tr w:rsidR="00CC5DEA" w14:paraId="45502064" w14:textId="77777777">
        <w:trPr>
          <w:trHeight w:val="737"/>
          <w:jc w:val="center"/>
        </w:trPr>
        <w:tc>
          <w:tcPr>
            <w:tcW w:w="1589" w:type="dxa"/>
            <w:tcBorders>
              <w:top w:val="single" w:sz="4" w:space="0" w:color="000000"/>
              <w:left w:val="single" w:sz="4" w:space="0" w:color="000000"/>
              <w:bottom w:val="single" w:sz="4" w:space="0" w:color="000000"/>
              <w:right w:val="single" w:sz="4" w:space="0" w:color="000000"/>
            </w:tcBorders>
            <w:vAlign w:val="center"/>
          </w:tcPr>
          <w:p w14:paraId="6353FEA4" w14:textId="77777777" w:rsidR="00CC5DEA" w:rsidRDefault="001352D4">
            <w:pPr>
              <w:jc w:val="center"/>
              <w:rPr>
                <w:rFonts w:eastAsia="仿宋_GB2312"/>
                <w:color w:val="000000"/>
                <w:sz w:val="24"/>
              </w:rPr>
            </w:pPr>
            <w:r>
              <w:rPr>
                <w:rFonts w:eastAsia="仿宋_GB2312"/>
                <w:color w:val="000000"/>
                <w:sz w:val="24"/>
              </w:rPr>
              <w:t>单</w:t>
            </w:r>
            <w:r>
              <w:rPr>
                <w:rFonts w:eastAsia="仿宋_GB2312"/>
                <w:color w:val="000000"/>
                <w:sz w:val="24"/>
              </w:rPr>
              <w:t xml:space="preserve">  </w:t>
            </w:r>
            <w:r>
              <w:rPr>
                <w:rFonts w:eastAsia="仿宋_GB2312"/>
                <w:color w:val="000000"/>
                <w:sz w:val="24"/>
              </w:rPr>
              <w:t>位</w:t>
            </w:r>
          </w:p>
          <w:p w14:paraId="285CBA9D" w14:textId="77777777" w:rsidR="00CC5DEA" w:rsidRDefault="001352D4">
            <w:pPr>
              <w:jc w:val="center"/>
              <w:rPr>
                <w:rFonts w:eastAsia="仿宋_GB2312"/>
                <w:color w:val="000000"/>
                <w:sz w:val="24"/>
              </w:rPr>
            </w:pPr>
            <w:r>
              <w:rPr>
                <w:rFonts w:eastAsia="仿宋_GB2312"/>
                <w:color w:val="000000"/>
                <w:sz w:val="24"/>
              </w:rPr>
              <w:t>名</w:t>
            </w:r>
            <w:r>
              <w:rPr>
                <w:rFonts w:eastAsia="仿宋_GB2312"/>
                <w:color w:val="000000"/>
                <w:sz w:val="24"/>
              </w:rPr>
              <w:t xml:space="preserve">  </w:t>
            </w:r>
            <w:r>
              <w:rPr>
                <w:rFonts w:eastAsia="仿宋_GB2312"/>
                <w:color w:val="000000"/>
                <w:sz w:val="24"/>
              </w:rPr>
              <w:t>称</w:t>
            </w:r>
          </w:p>
        </w:tc>
        <w:tc>
          <w:tcPr>
            <w:tcW w:w="7398" w:type="dxa"/>
            <w:gridSpan w:val="4"/>
            <w:tcBorders>
              <w:top w:val="single" w:sz="4" w:space="0" w:color="000000"/>
              <w:left w:val="single" w:sz="4" w:space="0" w:color="000000"/>
              <w:bottom w:val="single" w:sz="4" w:space="0" w:color="000000"/>
              <w:right w:val="single" w:sz="4" w:space="0" w:color="000000"/>
            </w:tcBorders>
            <w:vAlign w:val="center"/>
          </w:tcPr>
          <w:p w14:paraId="086FD522" w14:textId="77777777" w:rsidR="00CC5DEA" w:rsidRDefault="00CC5DEA">
            <w:pPr>
              <w:jc w:val="center"/>
              <w:rPr>
                <w:rFonts w:eastAsia="仿宋_GB2312"/>
                <w:color w:val="000000"/>
                <w:sz w:val="24"/>
              </w:rPr>
            </w:pPr>
          </w:p>
        </w:tc>
      </w:tr>
      <w:tr w:rsidR="00CC5DEA" w14:paraId="7FC30F4E" w14:textId="77777777">
        <w:trPr>
          <w:trHeight w:val="737"/>
          <w:jc w:val="center"/>
        </w:trPr>
        <w:tc>
          <w:tcPr>
            <w:tcW w:w="1589" w:type="dxa"/>
            <w:tcBorders>
              <w:top w:val="single" w:sz="4" w:space="0" w:color="000000"/>
              <w:left w:val="single" w:sz="4" w:space="0" w:color="000000"/>
              <w:bottom w:val="single" w:sz="4" w:space="0" w:color="000000"/>
              <w:right w:val="single" w:sz="4" w:space="0" w:color="000000"/>
            </w:tcBorders>
            <w:vAlign w:val="center"/>
          </w:tcPr>
          <w:p w14:paraId="2DF76828" w14:textId="77777777" w:rsidR="00CC5DEA" w:rsidRDefault="001352D4">
            <w:pPr>
              <w:jc w:val="center"/>
              <w:rPr>
                <w:rFonts w:eastAsia="仿宋_GB2312"/>
                <w:color w:val="000000"/>
                <w:sz w:val="24"/>
              </w:rPr>
            </w:pPr>
            <w:r>
              <w:rPr>
                <w:rFonts w:eastAsia="仿宋_GB2312"/>
                <w:color w:val="000000"/>
                <w:sz w:val="24"/>
              </w:rPr>
              <w:t>地</w:t>
            </w:r>
            <w:r>
              <w:rPr>
                <w:rFonts w:eastAsia="仿宋_GB2312"/>
                <w:color w:val="000000"/>
                <w:sz w:val="24"/>
              </w:rPr>
              <w:t xml:space="preserve">  </w:t>
            </w:r>
            <w:r>
              <w:rPr>
                <w:rFonts w:eastAsia="仿宋_GB2312"/>
                <w:color w:val="000000"/>
                <w:sz w:val="24"/>
              </w:rPr>
              <w:t>址</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0763997B" w14:textId="77777777" w:rsidR="00CC5DEA" w:rsidRDefault="00CC5DEA">
            <w:pPr>
              <w:jc w:val="center"/>
              <w:rPr>
                <w:rFonts w:eastAsia="仿宋_GB2312"/>
                <w:color w:val="000000"/>
                <w:sz w:val="24"/>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1303BA16" w14:textId="77777777" w:rsidR="00CC5DEA" w:rsidRDefault="001352D4">
            <w:pPr>
              <w:jc w:val="center"/>
              <w:rPr>
                <w:rFonts w:eastAsia="仿宋_GB2312"/>
                <w:color w:val="000000"/>
                <w:sz w:val="24"/>
              </w:rPr>
            </w:pPr>
            <w:r>
              <w:rPr>
                <w:rFonts w:eastAsia="仿宋_GB2312"/>
                <w:color w:val="000000"/>
                <w:sz w:val="24"/>
              </w:rPr>
              <w:t>邮</w:t>
            </w:r>
            <w:r>
              <w:rPr>
                <w:rFonts w:eastAsia="仿宋_GB2312"/>
                <w:color w:val="000000"/>
                <w:sz w:val="24"/>
              </w:rPr>
              <w:t xml:space="preserve"> </w:t>
            </w:r>
            <w:r>
              <w:rPr>
                <w:rFonts w:eastAsia="仿宋_GB2312"/>
                <w:color w:val="000000"/>
                <w:sz w:val="24"/>
              </w:rPr>
              <w:t>政</w:t>
            </w:r>
          </w:p>
          <w:p w14:paraId="11068C87" w14:textId="77777777" w:rsidR="00CC5DEA" w:rsidRDefault="001352D4">
            <w:pPr>
              <w:jc w:val="center"/>
              <w:rPr>
                <w:rFonts w:eastAsia="仿宋_GB2312"/>
                <w:color w:val="000000"/>
                <w:sz w:val="24"/>
              </w:rPr>
            </w:pPr>
            <w:r>
              <w:rPr>
                <w:rFonts w:eastAsia="仿宋_GB2312"/>
                <w:color w:val="000000"/>
                <w:sz w:val="24"/>
              </w:rPr>
              <w:t>编</w:t>
            </w:r>
            <w:r>
              <w:rPr>
                <w:rFonts w:eastAsia="仿宋_GB2312"/>
                <w:color w:val="000000"/>
                <w:sz w:val="24"/>
              </w:rPr>
              <w:t xml:space="preserve"> </w:t>
            </w:r>
            <w:r>
              <w:rPr>
                <w:rFonts w:eastAsia="仿宋_GB2312"/>
                <w:color w:val="000000"/>
                <w:sz w:val="24"/>
              </w:rPr>
              <w:t>码</w:t>
            </w:r>
          </w:p>
        </w:tc>
        <w:tc>
          <w:tcPr>
            <w:tcW w:w="3287" w:type="dxa"/>
            <w:tcBorders>
              <w:top w:val="single" w:sz="4" w:space="0" w:color="000000"/>
              <w:left w:val="single" w:sz="4" w:space="0" w:color="000000"/>
              <w:bottom w:val="single" w:sz="4" w:space="0" w:color="000000"/>
              <w:right w:val="single" w:sz="4" w:space="0" w:color="000000"/>
            </w:tcBorders>
            <w:vAlign w:val="center"/>
          </w:tcPr>
          <w:p w14:paraId="4349C2CD" w14:textId="77777777" w:rsidR="00CC5DEA" w:rsidRDefault="00CC5DEA">
            <w:pPr>
              <w:jc w:val="center"/>
              <w:rPr>
                <w:rFonts w:eastAsia="仿宋_GB2312"/>
                <w:color w:val="000000"/>
                <w:sz w:val="24"/>
              </w:rPr>
            </w:pPr>
          </w:p>
        </w:tc>
      </w:tr>
      <w:tr w:rsidR="00CC5DEA" w14:paraId="5532999F" w14:textId="77777777">
        <w:trPr>
          <w:trHeight w:val="737"/>
          <w:jc w:val="center"/>
        </w:trPr>
        <w:tc>
          <w:tcPr>
            <w:tcW w:w="1589" w:type="dxa"/>
            <w:tcBorders>
              <w:top w:val="single" w:sz="4" w:space="0" w:color="000000"/>
              <w:left w:val="single" w:sz="4" w:space="0" w:color="000000"/>
              <w:bottom w:val="single" w:sz="4" w:space="0" w:color="000000"/>
              <w:right w:val="single" w:sz="4" w:space="0" w:color="000000"/>
            </w:tcBorders>
            <w:vAlign w:val="center"/>
          </w:tcPr>
          <w:p w14:paraId="792F258F" w14:textId="77777777" w:rsidR="00CC5DEA" w:rsidRDefault="001352D4">
            <w:pPr>
              <w:jc w:val="center"/>
              <w:rPr>
                <w:rFonts w:eastAsia="仿宋_GB2312"/>
                <w:color w:val="000000"/>
                <w:sz w:val="24"/>
              </w:rPr>
            </w:pPr>
            <w:r>
              <w:rPr>
                <w:rFonts w:eastAsia="仿宋_GB2312"/>
                <w:color w:val="000000"/>
                <w:sz w:val="24"/>
              </w:rPr>
              <w:t>联络人</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20C0D377" w14:textId="77777777" w:rsidR="00CC5DEA" w:rsidRDefault="00CC5DEA">
            <w:pPr>
              <w:jc w:val="center"/>
              <w:rPr>
                <w:rFonts w:eastAsia="仿宋_GB2312"/>
                <w:color w:val="000000"/>
                <w:sz w:val="24"/>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207D4118" w14:textId="77777777" w:rsidR="00CC5DEA" w:rsidRDefault="001352D4">
            <w:pPr>
              <w:jc w:val="center"/>
              <w:rPr>
                <w:rFonts w:eastAsia="仿宋_GB2312"/>
                <w:color w:val="000000"/>
                <w:sz w:val="24"/>
              </w:rPr>
            </w:pPr>
            <w:r>
              <w:rPr>
                <w:rFonts w:eastAsia="仿宋_GB2312"/>
                <w:color w:val="000000"/>
                <w:sz w:val="24"/>
              </w:rPr>
              <w:t>电</w:t>
            </w:r>
            <w:r>
              <w:rPr>
                <w:rFonts w:eastAsia="仿宋_GB2312"/>
                <w:color w:val="000000"/>
                <w:sz w:val="24"/>
              </w:rPr>
              <w:t xml:space="preserve"> </w:t>
            </w:r>
            <w:r>
              <w:rPr>
                <w:rFonts w:eastAsia="仿宋_GB2312"/>
                <w:color w:val="000000"/>
                <w:sz w:val="24"/>
              </w:rPr>
              <w:t>话</w:t>
            </w:r>
          </w:p>
        </w:tc>
        <w:tc>
          <w:tcPr>
            <w:tcW w:w="3287" w:type="dxa"/>
            <w:tcBorders>
              <w:top w:val="single" w:sz="4" w:space="0" w:color="000000"/>
              <w:left w:val="single" w:sz="4" w:space="0" w:color="000000"/>
              <w:bottom w:val="single" w:sz="4" w:space="0" w:color="000000"/>
              <w:right w:val="single" w:sz="4" w:space="0" w:color="000000"/>
            </w:tcBorders>
            <w:vAlign w:val="center"/>
          </w:tcPr>
          <w:p w14:paraId="0036E66D" w14:textId="77777777" w:rsidR="00CC5DEA" w:rsidRDefault="00CC5DEA">
            <w:pPr>
              <w:jc w:val="center"/>
              <w:rPr>
                <w:rFonts w:eastAsia="仿宋_GB2312"/>
                <w:color w:val="000000"/>
                <w:sz w:val="24"/>
              </w:rPr>
            </w:pPr>
          </w:p>
        </w:tc>
      </w:tr>
      <w:tr w:rsidR="00CC5DEA" w14:paraId="7CDECF57" w14:textId="77777777">
        <w:trPr>
          <w:trHeight w:val="737"/>
          <w:jc w:val="center"/>
        </w:trPr>
        <w:tc>
          <w:tcPr>
            <w:tcW w:w="1589" w:type="dxa"/>
            <w:tcBorders>
              <w:top w:val="single" w:sz="4" w:space="0" w:color="000000"/>
              <w:left w:val="single" w:sz="4" w:space="0" w:color="000000"/>
              <w:bottom w:val="single" w:sz="4" w:space="0" w:color="000000"/>
              <w:right w:val="single" w:sz="4" w:space="0" w:color="000000"/>
            </w:tcBorders>
            <w:vAlign w:val="center"/>
          </w:tcPr>
          <w:p w14:paraId="113C412F" w14:textId="77777777" w:rsidR="00CC5DEA" w:rsidRDefault="001352D4">
            <w:pPr>
              <w:jc w:val="center"/>
              <w:rPr>
                <w:rFonts w:eastAsia="仿宋_GB2312"/>
                <w:color w:val="000000"/>
                <w:sz w:val="24"/>
              </w:rPr>
            </w:pPr>
            <w:r>
              <w:rPr>
                <w:rFonts w:eastAsia="仿宋_GB2312"/>
                <w:color w:val="000000"/>
                <w:sz w:val="24"/>
              </w:rPr>
              <w:t>传</w:t>
            </w:r>
            <w:r>
              <w:rPr>
                <w:rFonts w:eastAsia="仿宋_GB2312"/>
                <w:color w:val="000000"/>
                <w:sz w:val="24"/>
              </w:rPr>
              <w:t xml:space="preserve">  </w:t>
            </w:r>
            <w:r>
              <w:rPr>
                <w:rFonts w:eastAsia="仿宋_GB2312"/>
                <w:color w:val="000000"/>
                <w:sz w:val="24"/>
              </w:rPr>
              <w:t>真</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4F9D5076" w14:textId="77777777" w:rsidR="00CC5DEA" w:rsidRDefault="00CC5DEA">
            <w:pPr>
              <w:jc w:val="center"/>
              <w:rPr>
                <w:rFonts w:eastAsia="仿宋_GB2312"/>
                <w:color w:val="000000"/>
                <w:sz w:val="24"/>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61249508" w14:textId="77777777" w:rsidR="00CC5DEA" w:rsidRDefault="001352D4">
            <w:pPr>
              <w:jc w:val="center"/>
              <w:rPr>
                <w:rFonts w:eastAsia="仿宋_GB2312"/>
                <w:color w:val="000000"/>
                <w:sz w:val="24"/>
              </w:rPr>
            </w:pPr>
            <w:r>
              <w:rPr>
                <w:rFonts w:eastAsia="仿宋_GB2312"/>
                <w:color w:val="000000"/>
                <w:sz w:val="24"/>
              </w:rPr>
              <w:t>电子邮件</w:t>
            </w:r>
          </w:p>
        </w:tc>
        <w:tc>
          <w:tcPr>
            <w:tcW w:w="3287" w:type="dxa"/>
            <w:tcBorders>
              <w:top w:val="single" w:sz="4" w:space="0" w:color="000000"/>
              <w:left w:val="single" w:sz="4" w:space="0" w:color="000000"/>
              <w:bottom w:val="single" w:sz="4" w:space="0" w:color="000000"/>
              <w:right w:val="single" w:sz="4" w:space="0" w:color="000000"/>
            </w:tcBorders>
            <w:vAlign w:val="center"/>
          </w:tcPr>
          <w:p w14:paraId="53764FC3" w14:textId="77777777" w:rsidR="00CC5DEA" w:rsidRDefault="00CC5DEA">
            <w:pPr>
              <w:jc w:val="center"/>
              <w:rPr>
                <w:rFonts w:eastAsia="仿宋_GB2312"/>
                <w:color w:val="000000"/>
                <w:sz w:val="24"/>
              </w:rPr>
            </w:pPr>
          </w:p>
        </w:tc>
      </w:tr>
      <w:tr w:rsidR="00CC5DEA" w14:paraId="10D85208" w14:textId="77777777">
        <w:trPr>
          <w:trHeight w:val="737"/>
          <w:jc w:val="center"/>
        </w:trPr>
        <w:tc>
          <w:tcPr>
            <w:tcW w:w="1589" w:type="dxa"/>
            <w:tcBorders>
              <w:top w:val="single" w:sz="4" w:space="0" w:color="000000"/>
              <w:left w:val="single" w:sz="4" w:space="0" w:color="000000"/>
              <w:bottom w:val="single" w:sz="4" w:space="0" w:color="000000"/>
              <w:right w:val="single" w:sz="4" w:space="0" w:color="000000"/>
            </w:tcBorders>
            <w:vAlign w:val="center"/>
          </w:tcPr>
          <w:p w14:paraId="0AC54534" w14:textId="77777777" w:rsidR="00CC5DEA" w:rsidRDefault="001352D4">
            <w:pPr>
              <w:jc w:val="center"/>
              <w:rPr>
                <w:rFonts w:eastAsia="仿宋_GB2312"/>
                <w:color w:val="000000"/>
                <w:sz w:val="24"/>
              </w:rPr>
            </w:pPr>
            <w:r>
              <w:rPr>
                <w:rFonts w:eastAsia="仿宋_GB2312"/>
                <w:color w:val="000000"/>
                <w:sz w:val="24"/>
              </w:rPr>
              <w:t>参赛项目名称</w:t>
            </w:r>
          </w:p>
        </w:tc>
        <w:tc>
          <w:tcPr>
            <w:tcW w:w="7398" w:type="dxa"/>
            <w:gridSpan w:val="4"/>
            <w:tcBorders>
              <w:top w:val="single" w:sz="4" w:space="0" w:color="000000"/>
              <w:left w:val="single" w:sz="4" w:space="0" w:color="000000"/>
              <w:bottom w:val="single" w:sz="4" w:space="0" w:color="000000"/>
              <w:right w:val="single" w:sz="4" w:space="0" w:color="000000"/>
            </w:tcBorders>
            <w:vAlign w:val="center"/>
          </w:tcPr>
          <w:p w14:paraId="4CFC9476" w14:textId="77777777" w:rsidR="00CC5DEA" w:rsidRDefault="00CC5DEA">
            <w:pPr>
              <w:jc w:val="center"/>
              <w:rPr>
                <w:rFonts w:eastAsia="仿宋_GB2312"/>
                <w:color w:val="000000"/>
                <w:sz w:val="24"/>
              </w:rPr>
            </w:pPr>
          </w:p>
        </w:tc>
      </w:tr>
      <w:tr w:rsidR="00CC5DEA" w14:paraId="45AD6188" w14:textId="77777777">
        <w:trPr>
          <w:trHeight w:val="737"/>
          <w:jc w:val="center"/>
        </w:trPr>
        <w:tc>
          <w:tcPr>
            <w:tcW w:w="1589" w:type="dxa"/>
            <w:tcBorders>
              <w:top w:val="single" w:sz="4" w:space="0" w:color="000000"/>
              <w:left w:val="single" w:sz="4" w:space="0" w:color="000000"/>
              <w:bottom w:val="single" w:sz="4" w:space="0" w:color="000000"/>
              <w:right w:val="single" w:sz="4" w:space="0" w:color="000000"/>
            </w:tcBorders>
            <w:vAlign w:val="center"/>
          </w:tcPr>
          <w:p w14:paraId="55CFA43E" w14:textId="77777777" w:rsidR="00CC5DEA" w:rsidRDefault="001352D4">
            <w:pPr>
              <w:jc w:val="center"/>
              <w:rPr>
                <w:rFonts w:eastAsia="仿宋_GB2312"/>
                <w:color w:val="000000"/>
                <w:sz w:val="24"/>
              </w:rPr>
            </w:pPr>
            <w:r>
              <w:rPr>
                <w:rFonts w:eastAsia="仿宋_GB2312"/>
                <w:color w:val="000000"/>
                <w:sz w:val="24"/>
              </w:rPr>
              <w:lastRenderedPageBreak/>
              <w:t>拟申报奖项</w:t>
            </w:r>
          </w:p>
        </w:tc>
        <w:tc>
          <w:tcPr>
            <w:tcW w:w="7398" w:type="dxa"/>
            <w:gridSpan w:val="4"/>
            <w:tcBorders>
              <w:top w:val="single" w:sz="4" w:space="0" w:color="000000"/>
              <w:left w:val="single" w:sz="4" w:space="0" w:color="000000"/>
              <w:bottom w:val="single" w:sz="4" w:space="0" w:color="000000"/>
              <w:right w:val="single" w:sz="4" w:space="0" w:color="000000"/>
            </w:tcBorders>
            <w:vAlign w:val="center"/>
          </w:tcPr>
          <w:p w14:paraId="19DCC63A" w14:textId="77777777" w:rsidR="00CC5DEA" w:rsidRDefault="00CC5DEA">
            <w:pPr>
              <w:jc w:val="center"/>
              <w:rPr>
                <w:rFonts w:eastAsia="仿宋_GB2312"/>
                <w:color w:val="000000"/>
                <w:sz w:val="24"/>
              </w:rPr>
            </w:pPr>
          </w:p>
        </w:tc>
      </w:tr>
      <w:tr w:rsidR="00CC5DEA" w14:paraId="5E7C75E7" w14:textId="77777777">
        <w:trPr>
          <w:trHeight w:val="737"/>
          <w:jc w:val="center"/>
        </w:trPr>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27837CAB" w14:textId="77777777" w:rsidR="00CC5DEA" w:rsidRDefault="001352D4">
            <w:pPr>
              <w:jc w:val="center"/>
              <w:rPr>
                <w:rFonts w:eastAsia="仿宋_GB2312"/>
                <w:color w:val="000000"/>
                <w:sz w:val="24"/>
              </w:rPr>
            </w:pPr>
            <w:r>
              <w:rPr>
                <w:rFonts w:eastAsia="仿宋_GB2312"/>
                <w:color w:val="000000"/>
                <w:sz w:val="24"/>
              </w:rPr>
              <w:t>参</w:t>
            </w:r>
            <w:r>
              <w:rPr>
                <w:rFonts w:eastAsia="仿宋_GB2312"/>
                <w:color w:val="000000"/>
                <w:sz w:val="24"/>
              </w:rPr>
              <w:t xml:space="preserve"> </w:t>
            </w:r>
            <w:r>
              <w:rPr>
                <w:rFonts w:eastAsia="仿宋_GB2312"/>
                <w:color w:val="000000"/>
                <w:sz w:val="24"/>
              </w:rPr>
              <w:t>赛</w:t>
            </w:r>
          </w:p>
          <w:p w14:paraId="7A5272ED" w14:textId="77777777" w:rsidR="00CC5DEA" w:rsidRDefault="001352D4">
            <w:pPr>
              <w:jc w:val="center"/>
              <w:rPr>
                <w:rFonts w:eastAsia="仿宋_GB2312"/>
                <w:color w:val="000000"/>
                <w:sz w:val="24"/>
              </w:rPr>
            </w:pPr>
            <w:r>
              <w:rPr>
                <w:rFonts w:eastAsia="仿宋_GB2312"/>
                <w:color w:val="000000"/>
                <w:sz w:val="24"/>
              </w:rPr>
              <w:t>设计师</w:t>
            </w:r>
          </w:p>
        </w:tc>
        <w:tc>
          <w:tcPr>
            <w:tcW w:w="851" w:type="dxa"/>
            <w:tcBorders>
              <w:top w:val="single" w:sz="4" w:space="0" w:color="000000"/>
              <w:left w:val="single" w:sz="4" w:space="0" w:color="000000"/>
              <w:bottom w:val="single" w:sz="4" w:space="0" w:color="000000"/>
              <w:right w:val="single" w:sz="4" w:space="0" w:color="000000"/>
            </w:tcBorders>
            <w:vAlign w:val="center"/>
          </w:tcPr>
          <w:p w14:paraId="480FE0E3" w14:textId="77777777" w:rsidR="00CC5DEA" w:rsidRDefault="001352D4">
            <w:pPr>
              <w:jc w:val="center"/>
              <w:rPr>
                <w:rFonts w:eastAsia="仿宋_GB2312"/>
                <w:color w:val="000000"/>
                <w:sz w:val="24"/>
              </w:rPr>
            </w:pPr>
            <w:r>
              <w:rPr>
                <w:rFonts w:eastAsia="仿宋_GB2312"/>
                <w:color w:val="000000"/>
                <w:sz w:val="24"/>
              </w:rPr>
              <w:t>1</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14:paraId="243348CC" w14:textId="77777777" w:rsidR="00CC5DEA" w:rsidRDefault="00CC5DEA">
            <w:pPr>
              <w:jc w:val="center"/>
              <w:rPr>
                <w:rFonts w:eastAsia="仿宋_GB2312"/>
                <w:color w:val="000000"/>
                <w:sz w:val="24"/>
              </w:rPr>
            </w:pPr>
          </w:p>
        </w:tc>
      </w:tr>
      <w:tr w:rsidR="00CC5DEA" w14:paraId="417E821E" w14:textId="77777777">
        <w:trPr>
          <w:trHeight w:val="737"/>
          <w:jc w:val="center"/>
        </w:trPr>
        <w:tc>
          <w:tcPr>
            <w:tcW w:w="1654" w:type="dxa"/>
            <w:vMerge/>
            <w:tcBorders>
              <w:top w:val="single" w:sz="4" w:space="0" w:color="000000"/>
              <w:left w:val="single" w:sz="4" w:space="0" w:color="000000"/>
              <w:bottom w:val="single" w:sz="4" w:space="0" w:color="000000"/>
              <w:right w:val="single" w:sz="4" w:space="0" w:color="000000"/>
            </w:tcBorders>
            <w:vAlign w:val="center"/>
          </w:tcPr>
          <w:p w14:paraId="67C3F6CF" w14:textId="77777777" w:rsidR="00CC5DEA" w:rsidRDefault="00CC5DEA">
            <w:pPr>
              <w:widowControl/>
              <w:jc w:val="center"/>
              <w:rPr>
                <w:rFonts w:eastAsia="仿宋_GB2312"/>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E03F82" w14:textId="77777777" w:rsidR="00CC5DEA" w:rsidRDefault="001352D4">
            <w:pPr>
              <w:jc w:val="center"/>
              <w:rPr>
                <w:rFonts w:eastAsia="仿宋_GB2312"/>
                <w:color w:val="000000"/>
                <w:sz w:val="24"/>
              </w:rPr>
            </w:pPr>
            <w:r>
              <w:rPr>
                <w:rFonts w:eastAsia="仿宋_GB2312"/>
                <w:color w:val="000000"/>
                <w:sz w:val="24"/>
              </w:rPr>
              <w:t>2</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14:paraId="2CF1560A" w14:textId="77777777" w:rsidR="00CC5DEA" w:rsidRDefault="00CC5DEA">
            <w:pPr>
              <w:jc w:val="center"/>
              <w:rPr>
                <w:rFonts w:eastAsia="仿宋_GB2312"/>
                <w:color w:val="000000"/>
                <w:sz w:val="24"/>
              </w:rPr>
            </w:pPr>
          </w:p>
        </w:tc>
      </w:tr>
      <w:tr w:rsidR="00CC5DEA" w14:paraId="2A2FE352" w14:textId="77777777">
        <w:trPr>
          <w:trHeight w:val="737"/>
          <w:jc w:val="center"/>
        </w:trPr>
        <w:tc>
          <w:tcPr>
            <w:tcW w:w="1654" w:type="dxa"/>
            <w:vMerge/>
            <w:tcBorders>
              <w:top w:val="single" w:sz="4" w:space="0" w:color="000000"/>
              <w:left w:val="single" w:sz="4" w:space="0" w:color="000000"/>
              <w:bottom w:val="single" w:sz="4" w:space="0" w:color="000000"/>
              <w:right w:val="single" w:sz="4" w:space="0" w:color="000000"/>
            </w:tcBorders>
            <w:vAlign w:val="center"/>
          </w:tcPr>
          <w:p w14:paraId="2D52937D" w14:textId="77777777" w:rsidR="00CC5DEA" w:rsidRDefault="00CC5DEA">
            <w:pPr>
              <w:widowControl/>
              <w:jc w:val="center"/>
              <w:rPr>
                <w:rFonts w:eastAsia="仿宋_GB2312"/>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F0ED0A" w14:textId="77777777" w:rsidR="00CC5DEA" w:rsidRDefault="001352D4">
            <w:pPr>
              <w:jc w:val="center"/>
              <w:rPr>
                <w:rFonts w:eastAsia="仿宋_GB2312"/>
                <w:color w:val="000000"/>
                <w:sz w:val="24"/>
              </w:rPr>
            </w:pPr>
            <w:r>
              <w:rPr>
                <w:rFonts w:eastAsia="仿宋_GB2312"/>
                <w:color w:val="000000"/>
                <w:sz w:val="24"/>
              </w:rPr>
              <w:t>3</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14:paraId="5CC26F2C" w14:textId="77777777" w:rsidR="00CC5DEA" w:rsidRDefault="00CC5DEA">
            <w:pPr>
              <w:jc w:val="center"/>
              <w:rPr>
                <w:rFonts w:eastAsia="仿宋_GB2312"/>
                <w:color w:val="000000"/>
                <w:sz w:val="24"/>
              </w:rPr>
            </w:pPr>
          </w:p>
        </w:tc>
      </w:tr>
      <w:tr w:rsidR="00CC5DEA" w14:paraId="1F1B4B25" w14:textId="77777777">
        <w:trPr>
          <w:trHeight w:val="737"/>
          <w:jc w:val="center"/>
        </w:trPr>
        <w:tc>
          <w:tcPr>
            <w:tcW w:w="1589" w:type="dxa"/>
            <w:vMerge w:val="restart"/>
            <w:tcBorders>
              <w:top w:val="single" w:sz="4" w:space="0" w:color="000000"/>
              <w:left w:val="single" w:sz="4" w:space="0" w:color="000000"/>
              <w:bottom w:val="single" w:sz="4" w:space="0" w:color="000000"/>
              <w:right w:val="single" w:sz="4" w:space="0" w:color="000000"/>
            </w:tcBorders>
            <w:vAlign w:val="center"/>
          </w:tcPr>
          <w:p w14:paraId="0A308FB1" w14:textId="77777777" w:rsidR="00CC5DEA" w:rsidRDefault="001352D4">
            <w:pPr>
              <w:jc w:val="center"/>
              <w:rPr>
                <w:rFonts w:eastAsia="仿宋_GB2312"/>
                <w:color w:val="000000"/>
                <w:sz w:val="24"/>
              </w:rPr>
            </w:pPr>
            <w:r>
              <w:rPr>
                <w:rFonts w:eastAsia="仿宋_GB2312"/>
                <w:color w:val="000000"/>
                <w:sz w:val="24"/>
              </w:rPr>
              <w:t>主要参赛设计师联络方式</w:t>
            </w:r>
          </w:p>
        </w:tc>
        <w:tc>
          <w:tcPr>
            <w:tcW w:w="851" w:type="dxa"/>
            <w:tcBorders>
              <w:top w:val="single" w:sz="4" w:space="0" w:color="000000"/>
              <w:left w:val="single" w:sz="4" w:space="0" w:color="000000"/>
              <w:bottom w:val="single" w:sz="4" w:space="0" w:color="000000"/>
              <w:right w:val="single" w:sz="4" w:space="0" w:color="000000"/>
            </w:tcBorders>
            <w:vAlign w:val="center"/>
          </w:tcPr>
          <w:p w14:paraId="0405370C" w14:textId="77777777" w:rsidR="00CC5DEA" w:rsidRDefault="001352D4">
            <w:pPr>
              <w:jc w:val="center"/>
              <w:rPr>
                <w:rFonts w:eastAsia="仿宋_GB2312"/>
                <w:color w:val="000000"/>
                <w:sz w:val="24"/>
              </w:rPr>
            </w:pPr>
            <w:r>
              <w:rPr>
                <w:rFonts w:eastAsia="仿宋_GB2312"/>
                <w:color w:val="000000"/>
                <w:sz w:val="24"/>
              </w:rPr>
              <w:t>姓</w:t>
            </w:r>
            <w:r>
              <w:rPr>
                <w:rFonts w:eastAsia="仿宋_GB2312"/>
                <w:color w:val="000000"/>
                <w:sz w:val="24"/>
              </w:rPr>
              <w:t xml:space="preserve"> </w:t>
            </w:r>
            <w:r>
              <w:rPr>
                <w:rFonts w:eastAsia="仿宋_GB2312"/>
                <w:color w:val="000000"/>
                <w:sz w:val="24"/>
              </w:rPr>
              <w:t>名</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14:paraId="571D6E3F" w14:textId="77777777" w:rsidR="00CC5DEA" w:rsidRDefault="00CC5DEA">
            <w:pPr>
              <w:jc w:val="center"/>
              <w:rPr>
                <w:rFonts w:eastAsia="仿宋_GB2312"/>
                <w:color w:val="000000"/>
                <w:sz w:val="24"/>
              </w:rPr>
            </w:pPr>
          </w:p>
        </w:tc>
      </w:tr>
      <w:tr w:rsidR="00CC5DEA" w14:paraId="7A33ECD6" w14:textId="77777777">
        <w:trPr>
          <w:trHeight w:val="737"/>
          <w:jc w:val="center"/>
        </w:trPr>
        <w:tc>
          <w:tcPr>
            <w:tcW w:w="1654" w:type="dxa"/>
            <w:vMerge/>
            <w:tcBorders>
              <w:top w:val="single" w:sz="4" w:space="0" w:color="000000"/>
              <w:left w:val="single" w:sz="4" w:space="0" w:color="000000"/>
              <w:bottom w:val="single" w:sz="4" w:space="0" w:color="000000"/>
              <w:right w:val="single" w:sz="4" w:space="0" w:color="000000"/>
            </w:tcBorders>
            <w:vAlign w:val="center"/>
          </w:tcPr>
          <w:p w14:paraId="751E7F43" w14:textId="77777777" w:rsidR="00CC5DEA" w:rsidRDefault="00CC5DEA">
            <w:pPr>
              <w:widowControl/>
              <w:jc w:val="center"/>
              <w:rPr>
                <w:rFonts w:eastAsia="仿宋_GB2312"/>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052FB7" w14:textId="77777777" w:rsidR="00CC5DEA" w:rsidRDefault="001352D4">
            <w:pPr>
              <w:jc w:val="center"/>
              <w:rPr>
                <w:rFonts w:eastAsia="仿宋_GB2312"/>
                <w:color w:val="000000"/>
                <w:sz w:val="24"/>
              </w:rPr>
            </w:pPr>
            <w:r>
              <w:rPr>
                <w:rFonts w:eastAsia="仿宋_GB2312"/>
                <w:color w:val="000000"/>
                <w:sz w:val="24"/>
              </w:rPr>
              <w:t>电</w:t>
            </w:r>
            <w:r>
              <w:rPr>
                <w:rFonts w:eastAsia="仿宋_GB2312"/>
                <w:color w:val="000000"/>
                <w:sz w:val="24"/>
              </w:rPr>
              <w:t xml:space="preserve"> </w:t>
            </w:r>
            <w:r>
              <w:rPr>
                <w:rFonts w:eastAsia="仿宋_GB2312"/>
                <w:color w:val="000000"/>
                <w:sz w:val="24"/>
              </w:rPr>
              <w:t>话</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14:paraId="18045B6C" w14:textId="77777777" w:rsidR="00CC5DEA" w:rsidRDefault="00CC5DEA">
            <w:pPr>
              <w:jc w:val="center"/>
              <w:rPr>
                <w:rFonts w:eastAsia="仿宋_GB2312"/>
                <w:color w:val="000000"/>
                <w:sz w:val="24"/>
              </w:rPr>
            </w:pPr>
          </w:p>
        </w:tc>
      </w:tr>
      <w:tr w:rsidR="00CC5DEA" w14:paraId="2C2C9931" w14:textId="77777777">
        <w:trPr>
          <w:trHeight w:val="737"/>
          <w:jc w:val="center"/>
        </w:trPr>
        <w:tc>
          <w:tcPr>
            <w:tcW w:w="1654" w:type="dxa"/>
            <w:vMerge/>
            <w:tcBorders>
              <w:top w:val="single" w:sz="4" w:space="0" w:color="000000"/>
              <w:left w:val="single" w:sz="4" w:space="0" w:color="000000"/>
              <w:bottom w:val="single" w:sz="4" w:space="0" w:color="000000"/>
              <w:right w:val="single" w:sz="4" w:space="0" w:color="000000"/>
            </w:tcBorders>
            <w:vAlign w:val="center"/>
          </w:tcPr>
          <w:p w14:paraId="3511CD32" w14:textId="77777777" w:rsidR="00CC5DEA" w:rsidRDefault="00CC5DEA">
            <w:pPr>
              <w:widowControl/>
              <w:jc w:val="center"/>
              <w:rPr>
                <w:rFonts w:eastAsia="仿宋_GB2312"/>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F9CFF5" w14:textId="77777777" w:rsidR="00CC5DEA" w:rsidRDefault="001352D4">
            <w:pPr>
              <w:jc w:val="center"/>
              <w:rPr>
                <w:rFonts w:eastAsia="仿宋_GB2312"/>
                <w:color w:val="000000"/>
                <w:sz w:val="24"/>
              </w:rPr>
            </w:pPr>
            <w:r>
              <w:rPr>
                <w:rFonts w:eastAsia="仿宋_GB2312"/>
                <w:color w:val="000000"/>
                <w:sz w:val="24"/>
              </w:rPr>
              <w:t>手</w:t>
            </w:r>
            <w:r>
              <w:rPr>
                <w:rFonts w:eastAsia="仿宋_GB2312"/>
                <w:color w:val="000000"/>
                <w:sz w:val="24"/>
              </w:rPr>
              <w:t xml:space="preserve"> </w:t>
            </w:r>
            <w:r>
              <w:rPr>
                <w:rFonts w:eastAsia="仿宋_GB2312"/>
                <w:color w:val="000000"/>
                <w:sz w:val="24"/>
              </w:rPr>
              <w:t>机</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14:paraId="38ABA6D9" w14:textId="77777777" w:rsidR="00CC5DEA" w:rsidRDefault="00CC5DEA">
            <w:pPr>
              <w:jc w:val="center"/>
              <w:rPr>
                <w:rFonts w:eastAsia="仿宋_GB2312"/>
                <w:color w:val="000000"/>
                <w:sz w:val="24"/>
              </w:rPr>
            </w:pPr>
          </w:p>
        </w:tc>
      </w:tr>
      <w:tr w:rsidR="00CC5DEA" w14:paraId="12922C91" w14:textId="77777777">
        <w:trPr>
          <w:trHeight w:val="737"/>
          <w:jc w:val="center"/>
        </w:trPr>
        <w:tc>
          <w:tcPr>
            <w:tcW w:w="1654" w:type="dxa"/>
            <w:vMerge/>
            <w:tcBorders>
              <w:top w:val="single" w:sz="4" w:space="0" w:color="000000"/>
              <w:left w:val="single" w:sz="4" w:space="0" w:color="000000"/>
              <w:bottom w:val="single" w:sz="4" w:space="0" w:color="000000"/>
              <w:right w:val="single" w:sz="4" w:space="0" w:color="000000"/>
            </w:tcBorders>
            <w:vAlign w:val="center"/>
          </w:tcPr>
          <w:p w14:paraId="45FDB5C8" w14:textId="77777777" w:rsidR="00CC5DEA" w:rsidRDefault="00CC5DEA">
            <w:pPr>
              <w:widowControl/>
              <w:jc w:val="center"/>
              <w:rPr>
                <w:rFonts w:eastAsia="仿宋_GB2312"/>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339059" w14:textId="77777777" w:rsidR="00CC5DEA" w:rsidRDefault="001352D4">
            <w:pPr>
              <w:jc w:val="center"/>
              <w:rPr>
                <w:rFonts w:eastAsia="仿宋_GB2312"/>
                <w:color w:val="000000"/>
                <w:sz w:val="24"/>
              </w:rPr>
            </w:pPr>
            <w:r>
              <w:rPr>
                <w:rFonts w:eastAsia="仿宋_GB2312"/>
                <w:color w:val="000000"/>
                <w:sz w:val="24"/>
              </w:rPr>
              <w:t>电</w:t>
            </w:r>
            <w:r>
              <w:rPr>
                <w:rFonts w:eastAsia="仿宋_GB2312"/>
                <w:color w:val="000000"/>
                <w:sz w:val="24"/>
              </w:rPr>
              <w:t xml:space="preserve"> </w:t>
            </w:r>
            <w:r>
              <w:rPr>
                <w:rFonts w:eastAsia="仿宋_GB2312"/>
                <w:color w:val="000000"/>
                <w:sz w:val="24"/>
              </w:rPr>
              <w:t>子</w:t>
            </w:r>
          </w:p>
          <w:p w14:paraId="2235863E" w14:textId="77777777" w:rsidR="00CC5DEA" w:rsidRDefault="001352D4">
            <w:pPr>
              <w:jc w:val="center"/>
              <w:rPr>
                <w:rFonts w:eastAsia="仿宋_GB2312"/>
                <w:color w:val="000000"/>
                <w:sz w:val="24"/>
              </w:rPr>
            </w:pPr>
            <w:r>
              <w:rPr>
                <w:rFonts w:eastAsia="仿宋_GB2312"/>
                <w:color w:val="000000"/>
                <w:sz w:val="24"/>
              </w:rPr>
              <w:t>邮</w:t>
            </w:r>
            <w:r>
              <w:rPr>
                <w:rFonts w:eastAsia="仿宋_GB2312"/>
                <w:color w:val="000000"/>
                <w:sz w:val="24"/>
              </w:rPr>
              <w:t xml:space="preserve"> </w:t>
            </w:r>
            <w:r>
              <w:rPr>
                <w:rFonts w:eastAsia="仿宋_GB2312"/>
                <w:color w:val="000000"/>
                <w:sz w:val="24"/>
              </w:rPr>
              <w:t>件</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14:paraId="7A6BBF2D" w14:textId="77777777" w:rsidR="00CC5DEA" w:rsidRDefault="00CC5DEA">
            <w:pPr>
              <w:jc w:val="center"/>
              <w:rPr>
                <w:rFonts w:eastAsia="仿宋_GB2312"/>
                <w:color w:val="000000"/>
                <w:sz w:val="24"/>
              </w:rPr>
            </w:pPr>
          </w:p>
        </w:tc>
      </w:tr>
      <w:tr w:rsidR="00CC5DEA" w14:paraId="1A35B976" w14:textId="77777777">
        <w:trPr>
          <w:trHeight w:val="737"/>
          <w:jc w:val="center"/>
        </w:trPr>
        <w:tc>
          <w:tcPr>
            <w:tcW w:w="1589" w:type="dxa"/>
            <w:tcBorders>
              <w:top w:val="single" w:sz="4" w:space="0" w:color="000000"/>
              <w:left w:val="single" w:sz="4" w:space="0" w:color="000000"/>
              <w:bottom w:val="single" w:sz="4" w:space="0" w:color="000000"/>
              <w:right w:val="single" w:sz="4" w:space="0" w:color="000000"/>
            </w:tcBorders>
            <w:vAlign w:val="center"/>
          </w:tcPr>
          <w:p w14:paraId="0CC47D09" w14:textId="77777777" w:rsidR="00CC5DEA" w:rsidRDefault="001352D4">
            <w:pPr>
              <w:jc w:val="center"/>
              <w:rPr>
                <w:rFonts w:eastAsia="仿宋_GB2312"/>
                <w:color w:val="000000"/>
                <w:sz w:val="24"/>
              </w:rPr>
            </w:pPr>
            <w:r>
              <w:rPr>
                <w:rFonts w:eastAsia="仿宋_GB2312"/>
                <w:color w:val="000000"/>
                <w:sz w:val="24"/>
              </w:rPr>
              <w:t>参赛使用的</w:t>
            </w:r>
          </w:p>
          <w:p w14:paraId="68FD8B3F" w14:textId="77777777" w:rsidR="00CC5DEA" w:rsidRDefault="001352D4">
            <w:pPr>
              <w:jc w:val="center"/>
              <w:rPr>
                <w:rFonts w:eastAsia="仿宋_GB2312"/>
                <w:color w:val="000000"/>
                <w:sz w:val="24"/>
              </w:rPr>
            </w:pPr>
            <w:r>
              <w:rPr>
                <w:rFonts w:eastAsia="仿宋_GB2312"/>
                <w:color w:val="000000"/>
                <w:sz w:val="24"/>
              </w:rPr>
              <w:t>软件</w:t>
            </w:r>
          </w:p>
        </w:tc>
        <w:tc>
          <w:tcPr>
            <w:tcW w:w="7398" w:type="dxa"/>
            <w:gridSpan w:val="4"/>
            <w:tcBorders>
              <w:top w:val="single" w:sz="4" w:space="0" w:color="000000"/>
              <w:left w:val="single" w:sz="4" w:space="0" w:color="000000"/>
              <w:bottom w:val="single" w:sz="4" w:space="0" w:color="000000"/>
              <w:right w:val="single" w:sz="4" w:space="0" w:color="000000"/>
            </w:tcBorders>
            <w:vAlign w:val="center"/>
          </w:tcPr>
          <w:p w14:paraId="61D3ECF1" w14:textId="77777777" w:rsidR="00CC5DEA" w:rsidRDefault="00CC5DEA">
            <w:pPr>
              <w:jc w:val="center"/>
              <w:rPr>
                <w:rFonts w:eastAsia="仿宋_GB2312"/>
                <w:color w:val="000000"/>
                <w:sz w:val="24"/>
              </w:rPr>
            </w:pPr>
          </w:p>
        </w:tc>
      </w:tr>
      <w:tr w:rsidR="00CC5DEA" w14:paraId="38BD243A" w14:textId="77777777">
        <w:trPr>
          <w:trHeight w:val="737"/>
          <w:jc w:val="center"/>
        </w:trPr>
        <w:tc>
          <w:tcPr>
            <w:tcW w:w="1589" w:type="dxa"/>
            <w:tcBorders>
              <w:top w:val="single" w:sz="4" w:space="0" w:color="000000"/>
              <w:left w:val="single" w:sz="4" w:space="0" w:color="000000"/>
              <w:bottom w:val="single" w:sz="4" w:space="0" w:color="000000"/>
              <w:right w:val="single" w:sz="4" w:space="0" w:color="000000"/>
            </w:tcBorders>
            <w:vAlign w:val="center"/>
          </w:tcPr>
          <w:p w14:paraId="1A18AA87" w14:textId="77777777" w:rsidR="00CC5DEA" w:rsidRDefault="001352D4">
            <w:pPr>
              <w:jc w:val="center"/>
              <w:rPr>
                <w:rFonts w:eastAsia="仿宋_GB2312"/>
                <w:color w:val="000000"/>
                <w:sz w:val="24"/>
              </w:rPr>
            </w:pPr>
            <w:r>
              <w:rPr>
                <w:rFonts w:eastAsia="仿宋_GB2312"/>
                <w:color w:val="000000"/>
                <w:sz w:val="24"/>
              </w:rPr>
              <w:t>备</w:t>
            </w:r>
            <w:r>
              <w:rPr>
                <w:rFonts w:eastAsia="仿宋_GB2312"/>
                <w:color w:val="000000"/>
                <w:sz w:val="24"/>
              </w:rPr>
              <w:t xml:space="preserve"> </w:t>
            </w:r>
            <w:r>
              <w:rPr>
                <w:rFonts w:eastAsia="仿宋_GB2312"/>
                <w:color w:val="000000"/>
                <w:sz w:val="24"/>
              </w:rPr>
              <w:t>注</w:t>
            </w:r>
          </w:p>
        </w:tc>
        <w:tc>
          <w:tcPr>
            <w:tcW w:w="7398" w:type="dxa"/>
            <w:gridSpan w:val="4"/>
            <w:tcBorders>
              <w:top w:val="single" w:sz="4" w:space="0" w:color="000000"/>
              <w:left w:val="single" w:sz="4" w:space="0" w:color="000000"/>
              <w:bottom w:val="single" w:sz="4" w:space="0" w:color="000000"/>
              <w:right w:val="single" w:sz="4" w:space="0" w:color="000000"/>
            </w:tcBorders>
            <w:vAlign w:val="center"/>
          </w:tcPr>
          <w:p w14:paraId="3F52BB89" w14:textId="77777777" w:rsidR="00CC5DEA" w:rsidRDefault="00CC5DEA">
            <w:pPr>
              <w:jc w:val="center"/>
              <w:rPr>
                <w:rFonts w:eastAsia="仿宋_GB2312"/>
                <w:color w:val="000000"/>
                <w:sz w:val="24"/>
              </w:rPr>
            </w:pPr>
          </w:p>
          <w:p w14:paraId="63F13CFA" w14:textId="77777777" w:rsidR="00CC5DEA" w:rsidRDefault="00CC5DEA">
            <w:pPr>
              <w:jc w:val="center"/>
              <w:rPr>
                <w:rFonts w:eastAsia="仿宋_GB2312"/>
                <w:color w:val="000000"/>
                <w:sz w:val="24"/>
              </w:rPr>
            </w:pPr>
          </w:p>
        </w:tc>
      </w:tr>
    </w:tbl>
    <w:p w14:paraId="4B23A401" w14:textId="77777777" w:rsidR="00CC5DEA" w:rsidRDefault="001352D4">
      <w:pPr>
        <w:spacing w:line="440" w:lineRule="exact"/>
        <w:ind w:firstLineChars="59" w:firstLine="142"/>
        <w:rPr>
          <w:rFonts w:eastAsia="仿宋_GB2312"/>
          <w:color w:val="000000"/>
          <w:sz w:val="24"/>
        </w:rPr>
      </w:pPr>
      <w:r>
        <w:rPr>
          <w:rFonts w:eastAsia="仿宋_GB2312"/>
          <w:color w:val="000000"/>
          <w:sz w:val="24"/>
        </w:rPr>
        <w:t>注：（</w:t>
      </w:r>
      <w:r>
        <w:rPr>
          <w:rFonts w:eastAsia="仿宋_GB2312"/>
          <w:color w:val="000000"/>
          <w:sz w:val="24"/>
        </w:rPr>
        <w:t>1</w:t>
      </w:r>
      <w:r>
        <w:rPr>
          <w:rFonts w:eastAsia="仿宋_GB2312"/>
          <w:color w:val="000000"/>
          <w:sz w:val="24"/>
        </w:rPr>
        <w:t>）请于</w:t>
      </w:r>
      <w:r>
        <w:rPr>
          <w:rFonts w:eastAsia="仿宋_GB2312"/>
          <w:color w:val="000000"/>
          <w:sz w:val="24"/>
        </w:rPr>
        <w:t>2021</w:t>
      </w:r>
      <w:r>
        <w:rPr>
          <w:rFonts w:eastAsia="仿宋_GB2312"/>
          <w:color w:val="000000"/>
          <w:sz w:val="24"/>
        </w:rPr>
        <w:t>年</w:t>
      </w:r>
      <w:r>
        <w:rPr>
          <w:rFonts w:eastAsia="仿宋_GB2312"/>
          <w:color w:val="000000"/>
          <w:sz w:val="24"/>
        </w:rPr>
        <w:t>4</w:t>
      </w:r>
      <w:r>
        <w:rPr>
          <w:rFonts w:eastAsia="仿宋_GB2312"/>
          <w:color w:val="000000"/>
          <w:sz w:val="24"/>
        </w:rPr>
        <w:t>月</w:t>
      </w:r>
      <w:r>
        <w:rPr>
          <w:rFonts w:eastAsia="仿宋_GB2312"/>
          <w:sz w:val="24"/>
        </w:rPr>
        <w:t>30</w:t>
      </w:r>
      <w:r>
        <w:rPr>
          <w:rFonts w:eastAsia="仿宋_GB2312"/>
          <w:color w:val="000000"/>
          <w:sz w:val="24"/>
        </w:rPr>
        <w:t>日前将所填报名表</w:t>
      </w:r>
      <w:r>
        <w:rPr>
          <w:rFonts w:eastAsia="仿宋_GB2312" w:hint="eastAsia"/>
          <w:color w:val="000000"/>
          <w:sz w:val="24"/>
        </w:rPr>
        <w:t>通过电子邮件或者</w:t>
      </w:r>
      <w:r>
        <w:rPr>
          <w:rFonts w:eastAsia="仿宋_GB2312"/>
          <w:color w:val="000000"/>
          <w:sz w:val="24"/>
        </w:rPr>
        <w:t>传真</w:t>
      </w:r>
      <w:r>
        <w:rPr>
          <w:rFonts w:eastAsia="仿宋_GB2312" w:hint="eastAsia"/>
          <w:color w:val="000000"/>
          <w:sz w:val="24"/>
        </w:rPr>
        <w:t>提交至会务组，电子邮件：</w:t>
      </w:r>
      <w:hyperlink r:id="rId8" w:history="1">
        <w:r>
          <w:rPr>
            <w:rStyle w:val="a8"/>
            <w:rFonts w:eastAsia="仿宋_GB2312" w:hint="eastAsia"/>
            <w:sz w:val="24"/>
          </w:rPr>
          <w:t>karen.wu@highmoon.org</w:t>
        </w:r>
        <w:r>
          <w:rPr>
            <w:rStyle w:val="a8"/>
            <w:rFonts w:eastAsia="仿宋_GB2312" w:hint="eastAsia"/>
            <w:sz w:val="24"/>
          </w:rPr>
          <w:t>，</w:t>
        </w:r>
        <w:r>
          <w:rPr>
            <w:rStyle w:val="a8"/>
            <w:rFonts w:eastAsia="仿宋_GB2312" w:hint="eastAsia"/>
            <w:sz w:val="24"/>
          </w:rPr>
          <w:t>linyu.zhou@highmoon.org</w:t>
        </w:r>
      </w:hyperlink>
      <w:r>
        <w:rPr>
          <w:rFonts w:eastAsia="仿宋_GB2312" w:hint="eastAsia"/>
          <w:color w:val="000000"/>
          <w:sz w:val="24"/>
        </w:rPr>
        <w:t>，传真</w:t>
      </w:r>
      <w:r>
        <w:rPr>
          <w:rFonts w:eastAsia="仿宋_GB2312"/>
          <w:color w:val="000000"/>
          <w:sz w:val="24"/>
        </w:rPr>
        <w:t>至</w:t>
      </w:r>
      <w:r>
        <w:rPr>
          <w:rFonts w:eastAsia="仿宋_GB2312"/>
          <w:color w:val="000000"/>
          <w:sz w:val="24"/>
        </w:rPr>
        <w:t>010-</w:t>
      </w:r>
      <w:r>
        <w:rPr>
          <w:rFonts w:eastAsia="仿宋_GB2312" w:hint="eastAsia"/>
          <w:color w:val="000000"/>
          <w:sz w:val="24"/>
        </w:rPr>
        <w:t>85366791</w:t>
      </w:r>
      <w:r>
        <w:rPr>
          <w:rFonts w:eastAsia="仿宋_GB2312"/>
          <w:color w:val="000000"/>
          <w:sz w:val="24"/>
        </w:rPr>
        <w:t>转</w:t>
      </w:r>
      <w:r>
        <w:rPr>
          <w:rFonts w:eastAsia="仿宋_GB2312" w:hint="eastAsia"/>
          <w:color w:val="000000"/>
          <w:sz w:val="24"/>
        </w:rPr>
        <w:t>2</w:t>
      </w:r>
      <w:r>
        <w:rPr>
          <w:rFonts w:eastAsia="仿宋_GB2312"/>
          <w:color w:val="000000"/>
          <w:sz w:val="24"/>
        </w:rPr>
        <w:t>006</w:t>
      </w:r>
      <w:r>
        <w:rPr>
          <w:rFonts w:eastAsia="仿宋_GB2312" w:hint="eastAsia"/>
          <w:color w:val="000000"/>
          <w:sz w:val="24"/>
        </w:rPr>
        <w:t>。</w:t>
      </w:r>
      <w:r>
        <w:rPr>
          <w:rFonts w:eastAsia="仿宋_GB2312"/>
          <w:sz w:val="24"/>
        </w:rPr>
        <w:t>联系人：武侠</w:t>
      </w:r>
      <w:r>
        <w:rPr>
          <w:rFonts w:eastAsia="仿宋_GB2312" w:hint="eastAsia"/>
          <w:sz w:val="24"/>
        </w:rPr>
        <w:t>，</w:t>
      </w:r>
      <w:r>
        <w:rPr>
          <w:rFonts w:eastAsia="仿宋_GB2312" w:hint="eastAsia"/>
          <w:sz w:val="24"/>
        </w:rPr>
        <w:t xml:space="preserve"> </w:t>
      </w:r>
      <w:r>
        <w:rPr>
          <w:rFonts w:eastAsia="仿宋_GB2312" w:hint="eastAsia"/>
          <w:sz w:val="24"/>
        </w:rPr>
        <w:t>周琳瑜，</w:t>
      </w:r>
      <w:r>
        <w:rPr>
          <w:rFonts w:eastAsia="仿宋_GB2312"/>
          <w:sz w:val="24"/>
        </w:rPr>
        <w:t xml:space="preserve"> </w:t>
      </w:r>
      <w:r>
        <w:rPr>
          <w:rFonts w:eastAsia="仿宋_GB2312"/>
          <w:color w:val="000000"/>
          <w:sz w:val="24"/>
        </w:rPr>
        <w:t>电话：</w:t>
      </w:r>
      <w:r>
        <w:rPr>
          <w:rFonts w:eastAsia="仿宋_GB2312"/>
          <w:color w:val="000000"/>
          <w:sz w:val="24"/>
        </w:rPr>
        <w:t>010-8</w:t>
      </w:r>
      <w:r>
        <w:rPr>
          <w:rFonts w:eastAsia="仿宋_GB2312" w:hint="eastAsia"/>
          <w:color w:val="000000"/>
          <w:sz w:val="24"/>
        </w:rPr>
        <w:t>5366791</w:t>
      </w:r>
      <w:r>
        <w:rPr>
          <w:rFonts w:eastAsia="仿宋_GB2312"/>
          <w:color w:val="000000"/>
          <w:sz w:val="24"/>
        </w:rPr>
        <w:t>转</w:t>
      </w:r>
      <w:r>
        <w:rPr>
          <w:rFonts w:eastAsia="仿宋_GB2312" w:hint="eastAsia"/>
          <w:color w:val="000000"/>
          <w:sz w:val="24"/>
        </w:rPr>
        <w:t>2002</w:t>
      </w:r>
      <w:r>
        <w:rPr>
          <w:rFonts w:eastAsia="仿宋_GB2312" w:hint="eastAsia"/>
          <w:color w:val="000000"/>
          <w:sz w:val="24"/>
        </w:rPr>
        <w:t>、</w:t>
      </w:r>
      <w:r>
        <w:rPr>
          <w:rFonts w:eastAsia="仿宋_GB2312" w:hint="eastAsia"/>
          <w:color w:val="000000"/>
          <w:sz w:val="24"/>
        </w:rPr>
        <w:t>2008</w:t>
      </w:r>
      <w:r>
        <w:rPr>
          <w:rFonts w:eastAsia="仿宋_GB2312"/>
          <w:color w:val="000000"/>
          <w:sz w:val="24"/>
        </w:rPr>
        <w:t>，</w:t>
      </w:r>
      <w:r>
        <w:rPr>
          <w:rFonts w:eastAsia="仿宋_GB2312"/>
          <w:color w:val="000000"/>
          <w:sz w:val="24"/>
        </w:rPr>
        <w:t>1</w:t>
      </w:r>
      <w:r>
        <w:rPr>
          <w:rFonts w:eastAsia="仿宋_GB2312" w:hint="eastAsia"/>
          <w:color w:val="000000"/>
          <w:sz w:val="24"/>
        </w:rPr>
        <w:t>5901181391</w:t>
      </w:r>
      <w:r>
        <w:rPr>
          <w:rFonts w:eastAsia="仿宋_GB2312"/>
          <w:color w:val="000000"/>
          <w:sz w:val="24"/>
        </w:rPr>
        <w:t>，</w:t>
      </w:r>
      <w:r>
        <w:rPr>
          <w:rFonts w:eastAsia="仿宋_GB2312"/>
          <w:color w:val="000000"/>
          <w:sz w:val="24"/>
        </w:rPr>
        <w:t>18610091312</w:t>
      </w:r>
      <w:r>
        <w:rPr>
          <w:rFonts w:eastAsia="仿宋_GB2312" w:hint="eastAsia"/>
          <w:color w:val="000000"/>
          <w:sz w:val="24"/>
        </w:rPr>
        <w:t>，</w:t>
      </w:r>
      <w:r>
        <w:rPr>
          <w:rFonts w:eastAsia="仿宋_GB2312"/>
          <w:color w:val="000000"/>
          <w:sz w:val="24"/>
        </w:rPr>
        <w:t>010-</w:t>
      </w:r>
      <w:r>
        <w:rPr>
          <w:rFonts w:eastAsia="仿宋_GB2312" w:hint="eastAsia"/>
          <w:sz w:val="24"/>
        </w:rPr>
        <w:t>87984060</w:t>
      </w:r>
      <w:r>
        <w:rPr>
          <w:rFonts w:eastAsia="仿宋_GB2312"/>
          <w:color w:val="000000"/>
          <w:sz w:val="24"/>
        </w:rPr>
        <w:t>。</w:t>
      </w:r>
    </w:p>
    <w:p w14:paraId="31579986"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）参赛者也可</w:t>
      </w:r>
      <w:r>
        <w:rPr>
          <w:rFonts w:eastAsia="仿宋_GB2312" w:hint="eastAsia"/>
          <w:color w:val="000000"/>
          <w:sz w:val="24"/>
        </w:rPr>
        <w:t>以</w:t>
      </w:r>
      <w:r>
        <w:rPr>
          <w:rFonts w:eastAsia="仿宋_GB2312"/>
          <w:color w:val="000000"/>
          <w:sz w:val="24"/>
        </w:rPr>
        <w:t>访问中国勘察设计</w:t>
      </w:r>
      <w:r>
        <w:rPr>
          <w:rFonts w:eastAsia="仿宋_GB2312" w:hint="eastAsia"/>
          <w:color w:val="000000"/>
          <w:sz w:val="24"/>
        </w:rPr>
        <w:t>协会</w:t>
      </w:r>
      <w:r>
        <w:rPr>
          <w:rFonts w:eastAsia="仿宋_GB2312"/>
          <w:color w:val="000000"/>
          <w:sz w:val="24"/>
        </w:rPr>
        <w:t>网站（</w:t>
      </w:r>
      <w:r>
        <w:rPr>
          <w:rFonts w:eastAsia="仿宋_GB2312"/>
          <w:color w:val="000000"/>
          <w:sz w:val="24"/>
        </w:rPr>
        <w:t>www.c</w:t>
      </w:r>
      <w:r>
        <w:rPr>
          <w:rFonts w:eastAsia="仿宋_GB2312" w:hint="eastAsia"/>
          <w:color w:val="000000"/>
          <w:sz w:val="24"/>
        </w:rPr>
        <w:t>hinaeda</w:t>
      </w:r>
      <w:r>
        <w:rPr>
          <w:rFonts w:eastAsia="仿宋_GB2312"/>
          <w:color w:val="000000"/>
          <w:sz w:val="24"/>
        </w:rPr>
        <w:t>.org.</w:t>
      </w:r>
      <w:r>
        <w:rPr>
          <w:rFonts w:eastAsia="仿宋_GB2312" w:hint="eastAsia"/>
          <w:color w:val="000000"/>
          <w:sz w:val="24"/>
        </w:rPr>
        <w:t>cn</w:t>
      </w:r>
      <w:r>
        <w:rPr>
          <w:rFonts w:eastAsia="仿宋_GB2312"/>
          <w:color w:val="000000"/>
          <w:sz w:val="24"/>
        </w:rPr>
        <w:t>）</w:t>
      </w:r>
      <w:r>
        <w:rPr>
          <w:rFonts w:eastAsia="仿宋_GB2312" w:hint="eastAsia"/>
          <w:color w:val="000000"/>
          <w:sz w:val="24"/>
        </w:rPr>
        <w:t>，了解详细报名流程</w:t>
      </w:r>
      <w:r>
        <w:rPr>
          <w:rFonts w:eastAsia="仿宋_GB2312"/>
          <w:color w:val="000000"/>
          <w:sz w:val="24"/>
        </w:rPr>
        <w:t>。</w:t>
      </w:r>
    </w:p>
    <w:p w14:paraId="08A97762" w14:textId="77777777" w:rsidR="00CC5DEA" w:rsidRDefault="001352D4">
      <w:pPr>
        <w:spacing w:line="440" w:lineRule="exact"/>
        <w:ind w:firstLineChars="200" w:firstLine="480"/>
        <w:rPr>
          <w:rFonts w:eastAsiaTheme="minorEastAsia"/>
          <w:color w:val="000000"/>
          <w:sz w:val="24"/>
        </w:rPr>
      </w:pPr>
      <w:r>
        <w:rPr>
          <w:rFonts w:eastAsia="仿宋_GB2312"/>
          <w:color w:val="000000"/>
          <w:sz w:val="24"/>
        </w:rPr>
        <w:t>（</w:t>
      </w:r>
      <w:r>
        <w:rPr>
          <w:rFonts w:eastAsia="仿宋_GB2312"/>
          <w:color w:val="000000"/>
          <w:sz w:val="24"/>
        </w:rPr>
        <w:t>3</w:t>
      </w:r>
      <w:r>
        <w:rPr>
          <w:rFonts w:eastAsia="仿宋_GB2312"/>
          <w:color w:val="000000"/>
          <w:sz w:val="24"/>
        </w:rPr>
        <w:t>）参赛技术支持联系人：谌冰</w:t>
      </w:r>
      <w:r>
        <w:rPr>
          <w:rFonts w:eastAsia="仿宋_GB2312" w:hint="eastAsia"/>
          <w:color w:val="000000"/>
          <w:sz w:val="24"/>
        </w:rPr>
        <w:t>，</w:t>
      </w:r>
      <w:r>
        <w:rPr>
          <w:rFonts w:eastAsia="仿宋_GB2312"/>
          <w:color w:val="000000"/>
          <w:sz w:val="24"/>
        </w:rPr>
        <w:t>手机：</w:t>
      </w:r>
      <w:r>
        <w:rPr>
          <w:rFonts w:eastAsia="仿宋_GB2312"/>
          <w:color w:val="000000"/>
          <w:sz w:val="24"/>
        </w:rPr>
        <w:t>13811852560</w:t>
      </w:r>
      <w:r>
        <w:rPr>
          <w:rFonts w:eastAsia="仿宋_GB2312"/>
          <w:color w:val="000000"/>
          <w:sz w:val="24"/>
        </w:rPr>
        <w:t>，</w:t>
      </w:r>
      <w:r>
        <w:rPr>
          <w:rFonts w:eastAsia="仿宋_GB2312"/>
          <w:color w:val="000000"/>
          <w:sz w:val="24"/>
        </w:rPr>
        <w:t xml:space="preserve"> </w:t>
      </w:r>
      <w:r>
        <w:rPr>
          <w:rFonts w:eastAsia="仿宋_GB2312"/>
          <w:color w:val="000000"/>
          <w:sz w:val="24"/>
        </w:rPr>
        <w:t>电子邮件：</w:t>
      </w:r>
      <w:hyperlink r:id="rId9" w:history="1">
        <w:r>
          <w:rPr>
            <w:rStyle w:val="a8"/>
            <w:rFonts w:eastAsia="仿宋_GB2312" w:hint="eastAsia"/>
            <w:sz w:val="24"/>
          </w:rPr>
          <w:t>bing.shen@autodesk.com</w:t>
        </w:r>
      </w:hyperlink>
      <w:r>
        <w:rPr>
          <w:rFonts w:eastAsia="仿宋_GB2312"/>
          <w:color w:val="000000"/>
          <w:sz w:val="24"/>
        </w:rPr>
        <w:t>。</w:t>
      </w:r>
    </w:p>
    <w:p w14:paraId="6855ABF0" w14:textId="77777777" w:rsidR="00CC5DEA" w:rsidRDefault="001352D4">
      <w:pPr>
        <w:spacing w:line="440" w:lineRule="exact"/>
        <w:ind w:firstLineChars="200" w:firstLine="480"/>
        <w:rPr>
          <w:rFonts w:eastAsia="仿宋_GB2312"/>
          <w:color w:val="000000"/>
          <w:sz w:val="24"/>
        </w:rPr>
      </w:pPr>
      <w:r>
        <w:rPr>
          <w:rFonts w:eastAsia="仿宋_GB2312" w:hint="eastAsia"/>
          <w:color w:val="000000"/>
          <w:sz w:val="24"/>
        </w:rPr>
        <w:t>（</w:t>
      </w:r>
      <w:r>
        <w:rPr>
          <w:rFonts w:eastAsia="仿宋_GB2312" w:hint="eastAsia"/>
          <w:color w:val="000000"/>
          <w:sz w:val="24"/>
        </w:rPr>
        <w:t>4</w:t>
      </w:r>
      <w:r>
        <w:rPr>
          <w:rFonts w:eastAsia="仿宋_GB2312" w:hint="eastAsia"/>
          <w:color w:val="000000"/>
          <w:sz w:val="24"/>
        </w:rPr>
        <w:t>）大赛组委会将于</w:t>
      </w:r>
      <w:r>
        <w:rPr>
          <w:rFonts w:eastAsia="仿宋_GB2312" w:hint="eastAsia"/>
          <w:color w:val="000000"/>
          <w:sz w:val="24"/>
        </w:rPr>
        <w:t>2</w:t>
      </w:r>
      <w:r>
        <w:rPr>
          <w:rFonts w:eastAsia="仿宋_GB2312"/>
          <w:color w:val="000000"/>
          <w:sz w:val="24"/>
        </w:rPr>
        <w:t>021</w:t>
      </w:r>
      <w:r>
        <w:rPr>
          <w:rFonts w:eastAsia="仿宋_GB2312" w:hint="eastAsia"/>
          <w:color w:val="000000"/>
          <w:sz w:val="24"/>
        </w:rPr>
        <w:t>年</w:t>
      </w:r>
      <w:r>
        <w:rPr>
          <w:rFonts w:eastAsia="仿宋_GB2312" w:hint="eastAsia"/>
          <w:color w:val="000000"/>
          <w:sz w:val="24"/>
        </w:rPr>
        <w:t>4</w:t>
      </w:r>
      <w:r>
        <w:rPr>
          <w:rFonts w:eastAsia="仿宋_GB2312" w:hint="eastAsia"/>
          <w:color w:val="000000"/>
          <w:sz w:val="24"/>
        </w:rPr>
        <w:t>月</w:t>
      </w:r>
      <w:r>
        <w:rPr>
          <w:rFonts w:eastAsia="仿宋_GB2312" w:hint="eastAsia"/>
          <w:color w:val="000000"/>
          <w:sz w:val="24"/>
        </w:rPr>
        <w:t>2</w:t>
      </w:r>
      <w:r>
        <w:rPr>
          <w:rFonts w:eastAsia="仿宋_GB2312"/>
          <w:color w:val="000000"/>
          <w:sz w:val="24"/>
        </w:rPr>
        <w:t>1</w:t>
      </w:r>
      <w:r>
        <w:rPr>
          <w:rFonts w:eastAsia="仿宋_GB2312" w:hint="eastAsia"/>
          <w:color w:val="000000"/>
          <w:sz w:val="24"/>
        </w:rPr>
        <w:t>日下午</w:t>
      </w:r>
      <w:r>
        <w:rPr>
          <w:rFonts w:eastAsia="仿宋_GB2312" w:hint="eastAsia"/>
          <w:color w:val="000000"/>
          <w:sz w:val="24"/>
        </w:rPr>
        <w:t>3</w:t>
      </w:r>
      <w:r>
        <w:rPr>
          <w:rFonts w:eastAsia="仿宋_GB2312" w:hint="eastAsia"/>
          <w:color w:val="000000"/>
          <w:sz w:val="24"/>
        </w:rPr>
        <w:t>点安排“第十二届‘创新杯’建筑信息模型（</w:t>
      </w:r>
      <w:r>
        <w:rPr>
          <w:rFonts w:eastAsia="仿宋_GB2312" w:hint="eastAsia"/>
          <w:color w:val="000000"/>
          <w:sz w:val="24"/>
        </w:rPr>
        <w:t>BIM</w:t>
      </w:r>
      <w:r>
        <w:rPr>
          <w:rFonts w:eastAsia="仿宋_GB2312" w:hint="eastAsia"/>
          <w:color w:val="000000"/>
          <w:sz w:val="24"/>
        </w:rPr>
        <w:t>）应用大赛”</w:t>
      </w:r>
      <w:r>
        <w:rPr>
          <w:rFonts w:eastAsia="仿宋_GB2312" w:hint="eastAsia"/>
          <w:color w:val="000000"/>
          <w:sz w:val="24"/>
        </w:rPr>
        <w:t xml:space="preserve"> </w:t>
      </w:r>
      <w:r>
        <w:rPr>
          <w:rFonts w:eastAsia="仿宋_GB2312" w:hint="eastAsia"/>
          <w:color w:val="000000"/>
          <w:sz w:val="24"/>
        </w:rPr>
        <w:t>网络答疑会，请注意查收组委会通知。</w:t>
      </w:r>
    </w:p>
    <w:p w14:paraId="39B1FF03" w14:textId="77777777" w:rsidR="00CC5DEA" w:rsidRDefault="001352D4">
      <w:pPr>
        <w:widowControl/>
        <w:spacing w:line="440" w:lineRule="exact"/>
        <w:ind w:firstLineChars="200" w:firstLine="482"/>
        <w:rPr>
          <w:rFonts w:eastAsia="仿宋_GB2312"/>
          <w:b/>
          <w:color w:val="000000"/>
          <w:sz w:val="24"/>
        </w:rPr>
      </w:pPr>
      <w:r>
        <w:rPr>
          <w:rFonts w:eastAsia="仿宋_GB2312"/>
          <w:b/>
          <w:color w:val="000000"/>
          <w:sz w:val="24"/>
        </w:rPr>
        <w:t>三、作品提交要求如下：</w:t>
      </w:r>
    </w:p>
    <w:p w14:paraId="7C90F459" w14:textId="77777777" w:rsidR="00CC5DEA" w:rsidRDefault="001352D4">
      <w:pPr>
        <w:spacing w:line="440" w:lineRule="exact"/>
        <w:ind w:firstLineChars="200" w:firstLine="480"/>
        <w:rPr>
          <w:rFonts w:eastAsia="仿宋_GB2312"/>
          <w:color w:val="000000" w:themeColor="text1"/>
          <w:sz w:val="24"/>
        </w:rPr>
      </w:pPr>
      <w:r>
        <w:rPr>
          <w:rFonts w:eastAsia="仿宋_GB2312"/>
          <w:color w:val="000000"/>
          <w:sz w:val="24"/>
        </w:rPr>
        <w:t>（</w:t>
      </w:r>
      <w:r>
        <w:rPr>
          <w:rFonts w:eastAsia="仿宋_GB2312"/>
          <w:color w:val="000000" w:themeColor="text1"/>
          <w:sz w:val="24"/>
        </w:rPr>
        <w:t>1</w:t>
      </w:r>
      <w:r>
        <w:rPr>
          <w:rFonts w:eastAsia="仿宋_GB2312"/>
          <w:color w:val="000000" w:themeColor="text1"/>
          <w:sz w:val="24"/>
        </w:rPr>
        <w:t>）参赛者在比赛规定的期限内（截止日期为</w:t>
      </w:r>
      <w:r>
        <w:rPr>
          <w:rFonts w:eastAsia="仿宋_GB2312"/>
          <w:color w:val="000000" w:themeColor="text1"/>
          <w:sz w:val="24"/>
        </w:rPr>
        <w:t>2021</w:t>
      </w:r>
      <w:r>
        <w:rPr>
          <w:rFonts w:eastAsia="仿宋_GB2312"/>
          <w:color w:val="000000" w:themeColor="text1"/>
          <w:sz w:val="24"/>
        </w:rPr>
        <w:t>年</w:t>
      </w:r>
      <w:r>
        <w:rPr>
          <w:rFonts w:eastAsia="仿宋_GB2312"/>
          <w:color w:val="000000" w:themeColor="text1"/>
          <w:sz w:val="24"/>
        </w:rPr>
        <w:t>6</w:t>
      </w:r>
      <w:r>
        <w:rPr>
          <w:rFonts w:eastAsia="仿宋_GB2312"/>
          <w:color w:val="000000" w:themeColor="text1"/>
          <w:sz w:val="24"/>
        </w:rPr>
        <w:t>月</w:t>
      </w:r>
      <w:r>
        <w:rPr>
          <w:rFonts w:eastAsia="仿宋_GB2312"/>
          <w:color w:val="000000" w:themeColor="text1"/>
          <w:sz w:val="24"/>
        </w:rPr>
        <w:t>30</w:t>
      </w:r>
      <w:r>
        <w:rPr>
          <w:rFonts w:eastAsia="仿宋_GB2312"/>
          <w:color w:val="000000" w:themeColor="text1"/>
          <w:sz w:val="24"/>
        </w:rPr>
        <w:t>日，以当地邮戳为准）将以下要求的参赛文件保存在</w:t>
      </w:r>
      <w:r>
        <w:rPr>
          <w:rFonts w:eastAsia="仿宋_GB2312"/>
          <w:color w:val="000000" w:themeColor="text1"/>
          <w:sz w:val="24"/>
        </w:rPr>
        <w:t>U</w:t>
      </w:r>
      <w:r>
        <w:rPr>
          <w:rFonts w:eastAsia="仿宋_GB2312"/>
          <w:color w:val="000000" w:themeColor="text1"/>
          <w:sz w:val="24"/>
        </w:rPr>
        <w:t>盘内，连同加盖公章</w:t>
      </w:r>
      <w:r>
        <w:rPr>
          <w:rFonts w:eastAsia="仿宋_GB2312" w:hint="eastAsia"/>
          <w:color w:val="000000" w:themeColor="text1"/>
          <w:sz w:val="24"/>
        </w:rPr>
        <w:t>的</w:t>
      </w:r>
      <w:r>
        <w:rPr>
          <w:rFonts w:eastAsia="仿宋_GB2312"/>
          <w:color w:val="000000" w:themeColor="text1"/>
          <w:sz w:val="24"/>
        </w:rPr>
        <w:t>免责授权文件一起，快递或邮寄</w:t>
      </w:r>
      <w:r>
        <w:rPr>
          <w:rFonts w:eastAsia="仿宋_GB2312" w:hint="eastAsia"/>
          <w:color w:val="000000" w:themeColor="text1"/>
          <w:sz w:val="24"/>
        </w:rPr>
        <w:t>（为确保作品准时收集，建议递后致电确认）</w:t>
      </w:r>
      <w:r>
        <w:rPr>
          <w:rFonts w:eastAsia="仿宋_GB2312"/>
          <w:color w:val="000000" w:themeColor="text1"/>
          <w:sz w:val="24"/>
        </w:rPr>
        <w:t>至：创新杯组委会。</w:t>
      </w:r>
    </w:p>
    <w:p w14:paraId="5FFAE780"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lastRenderedPageBreak/>
        <w:t>地址：北京市朝阳区五里桥一街</w:t>
      </w:r>
      <w:r>
        <w:rPr>
          <w:rFonts w:eastAsia="仿宋_GB2312" w:hint="eastAsia"/>
          <w:color w:val="000000"/>
          <w:sz w:val="24"/>
        </w:rPr>
        <w:t>1</w:t>
      </w:r>
      <w:r>
        <w:rPr>
          <w:rFonts w:eastAsia="仿宋_GB2312" w:hint="eastAsia"/>
          <w:color w:val="000000"/>
          <w:sz w:val="24"/>
        </w:rPr>
        <w:t>号院中弘</w:t>
      </w:r>
      <w:r>
        <w:rPr>
          <w:rFonts w:eastAsia="仿宋_GB2312" w:hint="eastAsia"/>
          <w:color w:val="000000"/>
          <w:sz w:val="24"/>
        </w:rPr>
        <w:t>.</w:t>
      </w:r>
      <w:r>
        <w:rPr>
          <w:rFonts w:eastAsia="仿宋_GB2312" w:hint="eastAsia"/>
          <w:color w:val="000000"/>
          <w:sz w:val="24"/>
        </w:rPr>
        <w:t>北京像素北区</w:t>
      </w:r>
      <w:r>
        <w:rPr>
          <w:rFonts w:eastAsia="仿宋_GB2312" w:hint="eastAsia"/>
          <w:color w:val="000000"/>
          <w:sz w:val="24"/>
        </w:rPr>
        <w:t>4</w:t>
      </w:r>
      <w:r>
        <w:rPr>
          <w:rFonts w:eastAsia="仿宋_GB2312" w:hint="eastAsia"/>
          <w:color w:val="000000"/>
          <w:sz w:val="24"/>
        </w:rPr>
        <w:t>号楼</w:t>
      </w:r>
      <w:r>
        <w:rPr>
          <w:rFonts w:eastAsia="仿宋_GB2312" w:hint="eastAsia"/>
          <w:color w:val="000000"/>
          <w:sz w:val="24"/>
        </w:rPr>
        <w:t>717</w:t>
      </w:r>
      <w:r>
        <w:rPr>
          <w:rFonts w:eastAsia="仿宋_GB2312" w:hint="eastAsia"/>
          <w:color w:val="000000"/>
          <w:sz w:val="24"/>
        </w:rPr>
        <w:t>室</w:t>
      </w:r>
      <w:r>
        <w:rPr>
          <w:rFonts w:eastAsia="仿宋_GB2312"/>
          <w:color w:val="000000"/>
          <w:sz w:val="24"/>
        </w:rPr>
        <w:t>，邮编：</w:t>
      </w:r>
      <w:r>
        <w:rPr>
          <w:rFonts w:eastAsia="仿宋_GB2312"/>
          <w:color w:val="000000"/>
          <w:sz w:val="24"/>
        </w:rPr>
        <w:t>10002</w:t>
      </w:r>
      <w:r>
        <w:rPr>
          <w:rFonts w:eastAsia="仿宋_GB2312" w:hint="eastAsia"/>
          <w:color w:val="000000"/>
          <w:sz w:val="24"/>
        </w:rPr>
        <w:t>4</w:t>
      </w:r>
      <w:r>
        <w:rPr>
          <w:rFonts w:eastAsia="仿宋_GB2312"/>
          <w:color w:val="000000"/>
          <w:sz w:val="24"/>
        </w:rPr>
        <w:t>，</w:t>
      </w:r>
    </w:p>
    <w:p w14:paraId="37900C5E"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收件人：武侠</w:t>
      </w:r>
      <w:r>
        <w:rPr>
          <w:rFonts w:eastAsia="仿宋_GB2312" w:hint="eastAsia"/>
          <w:color w:val="000000"/>
          <w:sz w:val="24"/>
        </w:rPr>
        <w:t xml:space="preserve">  </w:t>
      </w:r>
      <w:r>
        <w:rPr>
          <w:rFonts w:eastAsia="仿宋_GB2312" w:hint="eastAsia"/>
          <w:color w:val="000000"/>
          <w:sz w:val="24"/>
        </w:rPr>
        <w:t>周琳瑜</w:t>
      </w:r>
      <w:r>
        <w:rPr>
          <w:rFonts w:eastAsia="仿宋_GB2312"/>
          <w:color w:val="000000"/>
          <w:sz w:val="24"/>
        </w:rPr>
        <w:t>，手机：</w:t>
      </w:r>
      <w:r>
        <w:rPr>
          <w:rFonts w:eastAsia="仿宋_GB2312"/>
          <w:color w:val="000000"/>
          <w:sz w:val="24"/>
        </w:rPr>
        <w:t>1</w:t>
      </w:r>
      <w:r>
        <w:rPr>
          <w:rFonts w:eastAsia="仿宋_GB2312" w:hint="eastAsia"/>
          <w:color w:val="000000"/>
          <w:sz w:val="24"/>
        </w:rPr>
        <w:t>5901181391</w:t>
      </w:r>
      <w:r>
        <w:rPr>
          <w:rFonts w:eastAsia="仿宋_GB2312"/>
          <w:color w:val="000000"/>
          <w:sz w:val="24"/>
        </w:rPr>
        <w:t>，</w:t>
      </w:r>
      <w:r>
        <w:rPr>
          <w:rFonts w:eastAsia="仿宋_GB2312"/>
          <w:color w:val="000000"/>
          <w:sz w:val="24"/>
        </w:rPr>
        <w:t>18610091312</w:t>
      </w:r>
      <w:r>
        <w:rPr>
          <w:rFonts w:eastAsia="仿宋_GB2312"/>
          <w:color w:val="000000"/>
          <w:sz w:val="24"/>
        </w:rPr>
        <w:t>。</w:t>
      </w:r>
    </w:p>
    <w:p w14:paraId="2C373716"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）所递交的</w:t>
      </w:r>
      <w:r>
        <w:rPr>
          <w:rFonts w:eastAsia="仿宋_GB2312" w:hint="eastAsia"/>
          <w:color w:val="000000"/>
          <w:sz w:val="24"/>
        </w:rPr>
        <w:t>U</w:t>
      </w:r>
      <w:r>
        <w:rPr>
          <w:rFonts w:eastAsia="仿宋_GB2312"/>
          <w:color w:val="000000"/>
          <w:sz w:val="24"/>
        </w:rPr>
        <w:t>盘内要求提供的参赛作品及相关资料，包括：</w:t>
      </w:r>
    </w:p>
    <w:p w14:paraId="5D48FEAA" w14:textId="77777777" w:rsidR="00CC5DEA" w:rsidRDefault="001352D4">
      <w:pPr>
        <w:spacing w:line="440" w:lineRule="exact"/>
        <w:ind w:firstLineChars="200" w:firstLine="482"/>
        <w:rPr>
          <w:rFonts w:eastAsia="仿宋_GB2312"/>
          <w:color w:val="000000"/>
          <w:sz w:val="24"/>
        </w:rPr>
      </w:pPr>
      <w:r>
        <w:rPr>
          <w:rFonts w:eastAsia="仿宋_GB2312"/>
          <w:b/>
          <w:color w:val="000000"/>
          <w:sz w:val="24"/>
          <w:u w:val="single"/>
        </w:rPr>
        <w:t>项目展示文件：</w:t>
      </w:r>
      <w:r>
        <w:rPr>
          <w:rFonts w:eastAsia="仿宋_GB2312"/>
          <w:color w:val="000000"/>
          <w:sz w:val="24"/>
        </w:rPr>
        <w:t>此类文件是评委会理解项目设计的最主要手段，应能充分表现项目的设计意图、应用</w:t>
      </w:r>
      <w:r>
        <w:rPr>
          <w:rFonts w:eastAsia="仿宋_GB2312"/>
          <w:color w:val="000000"/>
          <w:sz w:val="24"/>
        </w:rPr>
        <w:t>BIM</w:t>
      </w:r>
      <w:r>
        <w:rPr>
          <w:rFonts w:eastAsia="仿宋_GB2312"/>
          <w:color w:val="000000"/>
          <w:sz w:val="24"/>
        </w:rPr>
        <w:t>技术的价值和效果、技术创新的意义等。具体要求是：</w:t>
      </w:r>
    </w:p>
    <w:p w14:paraId="545E9806"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1.</w:t>
      </w:r>
      <w:r>
        <w:rPr>
          <w:rFonts w:eastAsia="仿宋_GB2312" w:hint="eastAsia"/>
          <w:color w:val="000000"/>
          <w:sz w:val="24"/>
        </w:rPr>
        <w:t xml:space="preserve"> </w:t>
      </w:r>
      <w:r>
        <w:rPr>
          <w:rFonts w:eastAsia="仿宋_GB2312"/>
          <w:color w:val="000000"/>
          <w:sz w:val="24"/>
        </w:rPr>
        <w:t>提交</w:t>
      </w:r>
      <w:r>
        <w:rPr>
          <w:rFonts w:eastAsia="仿宋_GB2312"/>
          <w:color w:val="000000"/>
          <w:sz w:val="24"/>
        </w:rPr>
        <w:t>1</w:t>
      </w:r>
      <w:r>
        <w:rPr>
          <w:rFonts w:eastAsia="仿宋_GB2312"/>
          <w:color w:val="000000"/>
          <w:sz w:val="24"/>
        </w:rPr>
        <w:t>个</w:t>
      </w:r>
      <w:r>
        <w:rPr>
          <w:rFonts w:eastAsia="仿宋_GB2312"/>
          <w:color w:val="000000"/>
          <w:sz w:val="24"/>
        </w:rPr>
        <w:t>PPT</w:t>
      </w:r>
      <w:r>
        <w:rPr>
          <w:rFonts w:eastAsia="仿宋_GB2312"/>
          <w:color w:val="000000"/>
          <w:sz w:val="24"/>
        </w:rPr>
        <w:t>文件，内容应包括：单位介绍、设计师介绍、项目说明、项目设计及软件应用中的创新亮点、应用心得总结等。应提供项目的设计图片（包括模型的二维</w:t>
      </w:r>
      <w:r>
        <w:rPr>
          <w:rFonts w:eastAsia="仿宋_GB2312"/>
          <w:color w:val="000000"/>
          <w:sz w:val="24"/>
        </w:rPr>
        <w:t>/</w:t>
      </w:r>
      <w:r>
        <w:rPr>
          <w:rFonts w:eastAsia="仿宋_GB2312"/>
          <w:color w:val="000000"/>
          <w:sz w:val="24"/>
        </w:rPr>
        <w:t>三维视图、施工图、效果图等），并置于</w:t>
      </w:r>
      <w:r>
        <w:rPr>
          <w:rFonts w:eastAsia="仿宋_GB2312"/>
          <w:color w:val="000000"/>
          <w:sz w:val="24"/>
        </w:rPr>
        <w:t>PPT</w:t>
      </w:r>
      <w:r>
        <w:rPr>
          <w:rFonts w:eastAsia="仿宋_GB2312"/>
          <w:color w:val="000000"/>
          <w:sz w:val="24"/>
        </w:rPr>
        <w:t>内部。鼓励提供项目的动画文件（</w:t>
      </w:r>
      <w:r>
        <w:rPr>
          <w:rFonts w:eastAsia="仿宋_GB2312" w:hint="eastAsia"/>
          <w:color w:val="000000"/>
          <w:sz w:val="24"/>
        </w:rPr>
        <w:t>mp</w:t>
      </w:r>
      <w:r>
        <w:rPr>
          <w:rFonts w:eastAsia="仿宋_GB2312"/>
          <w:color w:val="000000"/>
          <w:sz w:val="24"/>
        </w:rPr>
        <w:t>4</w:t>
      </w:r>
      <w:r>
        <w:rPr>
          <w:rFonts w:eastAsia="仿宋_GB2312"/>
          <w:color w:val="000000"/>
          <w:sz w:val="24"/>
        </w:rPr>
        <w:t>格式），并在</w:t>
      </w:r>
      <w:r>
        <w:rPr>
          <w:rFonts w:eastAsia="仿宋_GB2312"/>
          <w:color w:val="000000"/>
          <w:sz w:val="24"/>
        </w:rPr>
        <w:t>PPT</w:t>
      </w:r>
      <w:r>
        <w:rPr>
          <w:rFonts w:eastAsia="仿宋_GB2312"/>
          <w:color w:val="000000"/>
          <w:sz w:val="24"/>
        </w:rPr>
        <w:t>文件中嵌入或链接到动画文件。</w:t>
      </w:r>
    </w:p>
    <w:p w14:paraId="4BFAF6F8"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2.</w:t>
      </w:r>
      <w:r>
        <w:rPr>
          <w:rFonts w:eastAsia="仿宋_GB2312" w:hint="eastAsia"/>
          <w:color w:val="000000"/>
          <w:sz w:val="24"/>
        </w:rPr>
        <w:t xml:space="preserve"> </w:t>
      </w:r>
      <w:r>
        <w:rPr>
          <w:rFonts w:eastAsia="仿宋_GB2312"/>
          <w:color w:val="000000"/>
          <w:sz w:val="24"/>
        </w:rPr>
        <w:t>提交</w:t>
      </w:r>
      <w:r>
        <w:rPr>
          <w:rFonts w:eastAsia="仿宋_GB2312"/>
          <w:color w:val="000000"/>
          <w:sz w:val="24"/>
        </w:rPr>
        <w:t>1</w:t>
      </w:r>
      <w:r>
        <w:rPr>
          <w:rFonts w:eastAsia="仿宋_GB2312"/>
          <w:color w:val="000000"/>
          <w:sz w:val="24"/>
        </w:rPr>
        <w:t>个视频文件，视频输出</w:t>
      </w:r>
      <w:r>
        <w:rPr>
          <w:rFonts w:eastAsia="仿宋_GB2312" w:hint="eastAsia"/>
          <w:color w:val="000000"/>
          <w:sz w:val="24"/>
        </w:rPr>
        <w:t>格式为：</w:t>
      </w:r>
      <w:r>
        <w:rPr>
          <w:rFonts w:eastAsia="仿宋_GB2312" w:hint="eastAsia"/>
          <w:color w:val="000000"/>
          <w:sz w:val="24"/>
        </w:rPr>
        <w:t>MP4</w:t>
      </w:r>
      <w:r>
        <w:rPr>
          <w:rFonts w:eastAsia="仿宋_GB2312" w:hint="eastAsia"/>
          <w:color w:val="000000"/>
          <w:sz w:val="24"/>
        </w:rPr>
        <w:t>中质量大小，视频大小不超过</w:t>
      </w:r>
      <w:r>
        <w:rPr>
          <w:rFonts w:eastAsia="仿宋_GB2312" w:hint="eastAsia"/>
          <w:color w:val="000000"/>
          <w:sz w:val="24"/>
        </w:rPr>
        <w:t>100M</w:t>
      </w:r>
      <w:r>
        <w:rPr>
          <w:rFonts w:eastAsia="仿宋_GB2312" w:hint="eastAsia"/>
          <w:color w:val="000000"/>
          <w:sz w:val="24"/>
        </w:rPr>
        <w:t>，视频</w:t>
      </w:r>
      <w:r>
        <w:rPr>
          <w:rFonts w:eastAsia="仿宋_GB2312"/>
          <w:color w:val="000000"/>
          <w:sz w:val="24"/>
        </w:rPr>
        <w:t>时长不超过</w:t>
      </w:r>
      <w:r>
        <w:rPr>
          <w:rFonts w:eastAsia="仿宋_GB2312"/>
          <w:color w:val="000000"/>
          <w:sz w:val="24"/>
        </w:rPr>
        <w:t>10</w:t>
      </w:r>
      <w:r>
        <w:rPr>
          <w:rFonts w:eastAsia="仿宋_GB2312"/>
          <w:color w:val="000000"/>
          <w:sz w:val="24"/>
        </w:rPr>
        <w:t>分钟。视频文件将用于后期的网络评审，请严格限制视频长度。内容应包括：项目说明，项目设计及软件应用中的创新亮点、应用心得总结等。为了公平公正的进行评审，视频中请勿出现参赛单位的名字、</w:t>
      </w:r>
      <w:r>
        <w:rPr>
          <w:rFonts w:eastAsia="仿宋_GB2312"/>
          <w:color w:val="000000"/>
          <w:sz w:val="24"/>
        </w:rPr>
        <w:t>logo</w:t>
      </w:r>
      <w:r>
        <w:rPr>
          <w:rFonts w:eastAsia="仿宋_GB2312"/>
          <w:color w:val="000000"/>
          <w:sz w:val="24"/>
        </w:rPr>
        <w:t>或介绍。</w:t>
      </w:r>
    </w:p>
    <w:p w14:paraId="75E16B4C"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3.</w:t>
      </w:r>
      <w:r>
        <w:rPr>
          <w:rFonts w:eastAsia="仿宋_GB2312" w:hint="eastAsia"/>
          <w:color w:val="000000"/>
          <w:sz w:val="24"/>
        </w:rPr>
        <w:t xml:space="preserve"> </w:t>
      </w:r>
      <w:r>
        <w:rPr>
          <w:rFonts w:eastAsia="仿宋_GB2312"/>
          <w:color w:val="000000"/>
          <w:sz w:val="24"/>
        </w:rPr>
        <w:t>针对项目展示文件，应出具单位盖章的免责同意书，授权中国勘察设计协会和所采用软件产品所属公司使用该类资料用于公开宣传。相关免责及授权协议书样本请在中国勘察设计</w:t>
      </w:r>
      <w:r>
        <w:rPr>
          <w:rFonts w:eastAsia="仿宋_GB2312" w:hint="eastAsia"/>
          <w:color w:val="000000"/>
          <w:sz w:val="24"/>
        </w:rPr>
        <w:t>协会</w:t>
      </w:r>
      <w:r>
        <w:rPr>
          <w:rFonts w:eastAsia="仿宋_GB2312"/>
          <w:color w:val="000000"/>
          <w:sz w:val="24"/>
        </w:rPr>
        <w:t>网站（</w:t>
      </w:r>
      <w:r>
        <w:rPr>
          <w:rFonts w:eastAsia="仿宋_GB2312"/>
          <w:color w:val="000000"/>
          <w:sz w:val="24"/>
        </w:rPr>
        <w:t>www.c</w:t>
      </w:r>
      <w:r>
        <w:rPr>
          <w:rFonts w:eastAsia="仿宋_GB2312" w:hint="eastAsia"/>
          <w:color w:val="000000"/>
          <w:sz w:val="24"/>
        </w:rPr>
        <w:t>hinaeda</w:t>
      </w:r>
      <w:r>
        <w:rPr>
          <w:rFonts w:eastAsia="仿宋_GB2312"/>
          <w:color w:val="000000"/>
          <w:sz w:val="24"/>
        </w:rPr>
        <w:t>.org.</w:t>
      </w:r>
      <w:r>
        <w:rPr>
          <w:rFonts w:eastAsia="仿宋_GB2312" w:hint="eastAsia"/>
          <w:color w:val="000000"/>
          <w:sz w:val="24"/>
        </w:rPr>
        <w:t>cn</w:t>
      </w:r>
      <w:r>
        <w:rPr>
          <w:rFonts w:eastAsia="仿宋_GB2312"/>
          <w:color w:val="000000"/>
          <w:sz w:val="24"/>
        </w:rPr>
        <w:t>）上下载。</w:t>
      </w:r>
    </w:p>
    <w:p w14:paraId="63DE2F54" w14:textId="77777777" w:rsidR="00CC5DEA" w:rsidRDefault="001352D4">
      <w:pPr>
        <w:spacing w:line="440" w:lineRule="exact"/>
        <w:ind w:firstLineChars="200" w:firstLine="482"/>
        <w:rPr>
          <w:rFonts w:eastAsia="仿宋_GB2312"/>
          <w:color w:val="000000"/>
          <w:sz w:val="24"/>
        </w:rPr>
      </w:pPr>
      <w:r>
        <w:rPr>
          <w:rFonts w:eastAsia="仿宋_GB2312"/>
          <w:b/>
          <w:color w:val="000000"/>
          <w:sz w:val="24"/>
          <w:u w:val="single"/>
        </w:rPr>
        <w:t>项目设计文件：</w:t>
      </w:r>
      <w:r>
        <w:rPr>
          <w:rFonts w:eastAsia="仿宋_GB2312"/>
          <w:color w:val="000000"/>
          <w:sz w:val="24"/>
        </w:rPr>
        <w:t>使用</w:t>
      </w:r>
      <w:r>
        <w:rPr>
          <w:rFonts w:eastAsia="仿宋_GB2312"/>
          <w:color w:val="000000"/>
          <w:sz w:val="24"/>
        </w:rPr>
        <w:t>Autodesk BIM</w:t>
      </w:r>
      <w:r>
        <w:rPr>
          <w:rFonts w:eastAsia="仿宋_GB2312"/>
          <w:color w:val="000000"/>
          <w:sz w:val="24"/>
        </w:rPr>
        <w:t>产品建立的项目设计模型指定格式文件（</w:t>
      </w:r>
      <w:r>
        <w:rPr>
          <w:rFonts w:eastAsia="仿宋_GB2312"/>
          <w:color w:val="000000"/>
          <w:sz w:val="24"/>
        </w:rPr>
        <w:t>Revit</w:t>
      </w:r>
      <w:r>
        <w:rPr>
          <w:rFonts w:eastAsia="仿宋_GB2312"/>
          <w:color w:val="000000"/>
          <w:sz w:val="24"/>
        </w:rPr>
        <w:t>系列：</w:t>
      </w:r>
      <w:proofErr w:type="spellStart"/>
      <w:r>
        <w:rPr>
          <w:rFonts w:eastAsia="仿宋_GB2312"/>
          <w:color w:val="000000"/>
          <w:sz w:val="24"/>
        </w:rPr>
        <w:t>rvt</w:t>
      </w:r>
      <w:proofErr w:type="spellEnd"/>
      <w:r>
        <w:rPr>
          <w:rFonts w:eastAsia="仿宋_GB2312"/>
          <w:color w:val="000000"/>
          <w:sz w:val="24"/>
        </w:rPr>
        <w:t>文件、</w:t>
      </w:r>
      <w:r>
        <w:rPr>
          <w:rFonts w:eastAsia="仿宋_GB2312"/>
          <w:color w:val="000000"/>
          <w:sz w:val="24"/>
        </w:rPr>
        <w:t>Civil 3D / Plant 3D</w:t>
      </w:r>
      <w:r>
        <w:rPr>
          <w:rFonts w:eastAsia="仿宋_GB2312"/>
          <w:color w:val="000000"/>
          <w:sz w:val="24"/>
        </w:rPr>
        <w:t>：</w:t>
      </w:r>
      <w:r>
        <w:rPr>
          <w:rFonts w:eastAsia="仿宋_GB2312"/>
          <w:color w:val="000000"/>
          <w:sz w:val="24"/>
        </w:rPr>
        <w:t>dwg</w:t>
      </w:r>
      <w:r>
        <w:rPr>
          <w:rFonts w:eastAsia="仿宋_GB2312"/>
          <w:color w:val="000000"/>
          <w:sz w:val="24"/>
        </w:rPr>
        <w:t>文件，</w:t>
      </w:r>
      <w:r>
        <w:rPr>
          <w:rFonts w:eastAsia="仿宋_GB2312"/>
          <w:color w:val="000000"/>
          <w:sz w:val="24"/>
        </w:rPr>
        <w:t>Navisworks</w:t>
      </w:r>
      <w:r>
        <w:rPr>
          <w:rFonts w:eastAsia="仿宋_GB2312"/>
          <w:color w:val="000000"/>
          <w:sz w:val="24"/>
        </w:rPr>
        <w:t>：</w:t>
      </w:r>
      <w:proofErr w:type="spellStart"/>
      <w:r>
        <w:rPr>
          <w:rFonts w:eastAsia="仿宋_GB2312"/>
          <w:color w:val="000000"/>
          <w:sz w:val="24"/>
        </w:rPr>
        <w:t>nwc</w:t>
      </w:r>
      <w:proofErr w:type="spellEnd"/>
      <w:r>
        <w:rPr>
          <w:rFonts w:eastAsia="仿宋_GB2312"/>
          <w:color w:val="000000"/>
          <w:sz w:val="24"/>
        </w:rPr>
        <w:t>\</w:t>
      </w:r>
      <w:proofErr w:type="spellStart"/>
      <w:r>
        <w:rPr>
          <w:rFonts w:eastAsia="仿宋_GB2312"/>
          <w:color w:val="000000"/>
          <w:sz w:val="24"/>
        </w:rPr>
        <w:t>nwf</w:t>
      </w:r>
      <w:proofErr w:type="spellEnd"/>
      <w:r>
        <w:rPr>
          <w:rFonts w:eastAsia="仿宋_GB2312"/>
          <w:color w:val="000000"/>
          <w:sz w:val="24"/>
        </w:rPr>
        <w:t>\</w:t>
      </w:r>
      <w:proofErr w:type="spellStart"/>
      <w:r>
        <w:rPr>
          <w:rFonts w:eastAsia="仿宋_GB2312"/>
          <w:color w:val="000000"/>
          <w:sz w:val="24"/>
        </w:rPr>
        <w:t>nwd</w:t>
      </w:r>
      <w:proofErr w:type="spellEnd"/>
      <w:r>
        <w:rPr>
          <w:rFonts w:eastAsia="仿宋_GB2312"/>
          <w:color w:val="000000"/>
          <w:sz w:val="24"/>
        </w:rPr>
        <w:t>文件等），以及参赛者</w:t>
      </w:r>
      <w:r>
        <w:rPr>
          <w:rFonts w:eastAsia="仿宋_GB2312"/>
          <w:color w:val="000000"/>
          <w:sz w:val="24"/>
        </w:rPr>
        <w:t>/</w:t>
      </w:r>
      <w:r>
        <w:rPr>
          <w:rFonts w:eastAsia="仿宋_GB2312"/>
          <w:color w:val="000000"/>
          <w:sz w:val="24"/>
        </w:rPr>
        <w:t>参赛单位认可的其它设计文件。</w:t>
      </w:r>
    </w:p>
    <w:p w14:paraId="5DCA98EF" w14:textId="77777777" w:rsidR="00CC5DEA" w:rsidRDefault="001352D4">
      <w:pPr>
        <w:spacing w:line="440" w:lineRule="exact"/>
        <w:ind w:firstLineChars="200" w:firstLine="480"/>
        <w:rPr>
          <w:rFonts w:eastAsia="仿宋_GB2312"/>
          <w:color w:val="000000"/>
          <w:sz w:val="24"/>
        </w:rPr>
      </w:pPr>
      <w:r>
        <w:rPr>
          <w:rFonts w:eastAsia="仿宋_GB2312"/>
          <w:color w:val="000000"/>
          <w:sz w:val="24"/>
        </w:rPr>
        <w:t>使用其他软件厂商</w:t>
      </w:r>
      <w:r>
        <w:rPr>
          <w:rFonts w:eastAsia="仿宋_GB2312"/>
          <w:color w:val="000000"/>
          <w:sz w:val="24"/>
        </w:rPr>
        <w:t>BIM</w:t>
      </w:r>
      <w:r>
        <w:rPr>
          <w:rFonts w:eastAsia="仿宋_GB2312"/>
          <w:color w:val="000000"/>
          <w:sz w:val="24"/>
        </w:rPr>
        <w:t>产品的，应提供除此之外的对应文件格式。上述文件提交齐全视为有效申报材料，此类文件仅用于评委会评审之用途，大赛承诺不将此类资料公开发表或转交给第三方。</w:t>
      </w:r>
    </w:p>
    <w:p w14:paraId="4059E67C" w14:textId="77777777" w:rsidR="00CC5DEA" w:rsidRDefault="00CC5DEA">
      <w:pPr>
        <w:autoSpaceDE w:val="0"/>
        <w:autoSpaceDN w:val="0"/>
        <w:adjustRightInd w:val="0"/>
        <w:spacing w:line="440" w:lineRule="exact"/>
      </w:pPr>
    </w:p>
    <w:sectPr w:rsidR="00CC5DEA" w:rsidSect="0041743E">
      <w:footerReference w:type="even" r:id="rId10"/>
      <w:footerReference w:type="default" r:id="rId11"/>
      <w:pgSz w:w="11906" w:h="16838"/>
      <w:pgMar w:top="1588" w:right="1474" w:bottom="1588" w:left="1474" w:header="851"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87905" w14:textId="77777777" w:rsidR="00C747D4" w:rsidRDefault="00C747D4">
      <w:r>
        <w:separator/>
      </w:r>
    </w:p>
  </w:endnote>
  <w:endnote w:type="continuationSeparator" w:id="0">
    <w:p w14:paraId="542FFB3E" w14:textId="77777777" w:rsidR="00C747D4" w:rsidRDefault="00C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ZDXJW--GB1-0">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35BF3" w14:textId="77777777" w:rsidR="00CC5DEA" w:rsidRDefault="001352D4">
    <w:pPr>
      <w:pStyle w:val="a3"/>
      <w:framePr w:wrap="around" w:vAnchor="text" w:hAnchor="margin" w:xAlign="center" w:y="1"/>
      <w:rPr>
        <w:rStyle w:val="a7"/>
      </w:rPr>
    </w:pPr>
    <w:r>
      <w:fldChar w:fldCharType="begin"/>
    </w:r>
    <w:r>
      <w:rPr>
        <w:rStyle w:val="a7"/>
      </w:rPr>
      <w:instrText xml:space="preserve">PAGE  </w:instrText>
    </w:r>
    <w:r>
      <w:fldChar w:fldCharType="end"/>
    </w:r>
  </w:p>
  <w:p w14:paraId="307B66F9" w14:textId="77777777" w:rsidR="00CC5DEA" w:rsidRDefault="00CC5D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9275" w14:textId="77777777" w:rsidR="00CC5DEA" w:rsidRDefault="001352D4">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753E50EB" w14:textId="77777777" w:rsidR="00CC5DEA" w:rsidRDefault="00CC5D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CD046" w14:textId="77777777" w:rsidR="00C747D4" w:rsidRDefault="00C747D4">
      <w:r>
        <w:separator/>
      </w:r>
    </w:p>
  </w:footnote>
  <w:footnote w:type="continuationSeparator" w:id="0">
    <w:p w14:paraId="6822B470" w14:textId="77777777" w:rsidR="00C747D4" w:rsidRDefault="00C74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8057B"/>
    <w:rsid w:val="00012C4C"/>
    <w:rsid w:val="00034FD8"/>
    <w:rsid w:val="000361B6"/>
    <w:rsid w:val="00037013"/>
    <w:rsid w:val="00056A44"/>
    <w:rsid w:val="00075AB2"/>
    <w:rsid w:val="00075F55"/>
    <w:rsid w:val="000D0EA4"/>
    <w:rsid w:val="001352D4"/>
    <w:rsid w:val="001A56F5"/>
    <w:rsid w:val="001D01E2"/>
    <w:rsid w:val="002321A1"/>
    <w:rsid w:val="0023329B"/>
    <w:rsid w:val="00241B2F"/>
    <w:rsid w:val="00276825"/>
    <w:rsid w:val="0029184D"/>
    <w:rsid w:val="00292D91"/>
    <w:rsid w:val="002C6DA4"/>
    <w:rsid w:val="002D62A0"/>
    <w:rsid w:val="002E0A65"/>
    <w:rsid w:val="002F173C"/>
    <w:rsid w:val="003144DE"/>
    <w:rsid w:val="00355C6F"/>
    <w:rsid w:val="003733B3"/>
    <w:rsid w:val="0038057B"/>
    <w:rsid w:val="003D3E6B"/>
    <w:rsid w:val="003F5A67"/>
    <w:rsid w:val="0041743E"/>
    <w:rsid w:val="004D6660"/>
    <w:rsid w:val="004F2BAB"/>
    <w:rsid w:val="005024D2"/>
    <w:rsid w:val="00507DB5"/>
    <w:rsid w:val="005173B0"/>
    <w:rsid w:val="00524FB6"/>
    <w:rsid w:val="00553DB7"/>
    <w:rsid w:val="005C12DA"/>
    <w:rsid w:val="005D485E"/>
    <w:rsid w:val="005E212A"/>
    <w:rsid w:val="00623CFB"/>
    <w:rsid w:val="0063370F"/>
    <w:rsid w:val="006345E4"/>
    <w:rsid w:val="00646383"/>
    <w:rsid w:val="00677319"/>
    <w:rsid w:val="006A1588"/>
    <w:rsid w:val="006E6A06"/>
    <w:rsid w:val="006F1806"/>
    <w:rsid w:val="00767197"/>
    <w:rsid w:val="007827B3"/>
    <w:rsid w:val="0079563B"/>
    <w:rsid w:val="007A47F4"/>
    <w:rsid w:val="007C0182"/>
    <w:rsid w:val="007C519A"/>
    <w:rsid w:val="00831FAB"/>
    <w:rsid w:val="00872447"/>
    <w:rsid w:val="008B0DBC"/>
    <w:rsid w:val="0093052B"/>
    <w:rsid w:val="00933512"/>
    <w:rsid w:val="0093616F"/>
    <w:rsid w:val="009519C4"/>
    <w:rsid w:val="00986C0B"/>
    <w:rsid w:val="0098717E"/>
    <w:rsid w:val="0099703A"/>
    <w:rsid w:val="009B2F9D"/>
    <w:rsid w:val="009F0FA9"/>
    <w:rsid w:val="00A275C4"/>
    <w:rsid w:val="00A70A9A"/>
    <w:rsid w:val="00AB3712"/>
    <w:rsid w:val="00AE5041"/>
    <w:rsid w:val="00B01330"/>
    <w:rsid w:val="00B046D6"/>
    <w:rsid w:val="00B10094"/>
    <w:rsid w:val="00B32223"/>
    <w:rsid w:val="00B92E4D"/>
    <w:rsid w:val="00BB32F6"/>
    <w:rsid w:val="00BB4D83"/>
    <w:rsid w:val="00BC61C4"/>
    <w:rsid w:val="00C20388"/>
    <w:rsid w:val="00C23AFC"/>
    <w:rsid w:val="00C33334"/>
    <w:rsid w:val="00C747D4"/>
    <w:rsid w:val="00CA0206"/>
    <w:rsid w:val="00CB6758"/>
    <w:rsid w:val="00CC5DEA"/>
    <w:rsid w:val="00D0523A"/>
    <w:rsid w:val="00D16F7F"/>
    <w:rsid w:val="00DD32C2"/>
    <w:rsid w:val="00E0589D"/>
    <w:rsid w:val="00E35BB9"/>
    <w:rsid w:val="00E46028"/>
    <w:rsid w:val="00E6470D"/>
    <w:rsid w:val="00E754B7"/>
    <w:rsid w:val="00E8150E"/>
    <w:rsid w:val="00E84FD9"/>
    <w:rsid w:val="00E87619"/>
    <w:rsid w:val="00EB48C2"/>
    <w:rsid w:val="00ED1C0A"/>
    <w:rsid w:val="00F26439"/>
    <w:rsid w:val="00F52968"/>
    <w:rsid w:val="00F76017"/>
    <w:rsid w:val="00F97796"/>
    <w:rsid w:val="00FD0F93"/>
    <w:rsid w:val="00FD3AC9"/>
    <w:rsid w:val="00FF07A7"/>
    <w:rsid w:val="00FF623B"/>
    <w:rsid w:val="16CC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F1215B"/>
  <w15:docId w15:val="{87679898-4E58-4D32-8EB9-EC602B61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qFormat/>
    <w:pPr>
      <w:tabs>
        <w:tab w:val="right" w:leader="dot" w:pos="8302"/>
      </w:tabs>
      <w:spacing w:before="120" w:after="120"/>
      <w:jc w:val="left"/>
    </w:pPr>
    <w:rPr>
      <w:rFonts w:ascii="宋体" w:eastAsiaTheme="minorEastAsia" w:hAnsi="宋体" w:cstheme="minorBidi"/>
      <w:b/>
      <w:bCs/>
      <w:caps/>
      <w:kern w:val="0"/>
      <w:sz w:val="24"/>
      <w:szCs w:val="22"/>
    </w:rPr>
  </w:style>
  <w:style w:type="character" w:styleId="a7">
    <w:name w:val="page number"/>
    <w:basedOn w:val="a0"/>
  </w:style>
  <w:style w:type="character" w:styleId="a8">
    <w:name w:val="Hyperlink"/>
    <w:basedOn w:val="a0"/>
    <w:uiPriority w:val="99"/>
    <w:unhideWhenUsed/>
    <w:rPr>
      <w:color w:val="0563C1" w:themeColor="hyperlink"/>
      <w:u w:val="single"/>
    </w:rPr>
  </w:style>
  <w:style w:type="character" w:customStyle="1" w:styleId="TOC10">
    <w:name w:val="TOC 1 字符"/>
    <w:link w:val="TOC1"/>
    <w:qFormat/>
    <w:rPr>
      <w:rFonts w:ascii="宋体" w:hAnsi="宋体"/>
      <w:b/>
      <w:bCs/>
      <w:caps/>
      <w:sz w:val="24"/>
    </w:rPr>
  </w:style>
  <w:style w:type="character" w:customStyle="1" w:styleId="a4">
    <w:name w:val="页脚 字符"/>
    <w:link w:val="a3"/>
    <w:qFormat/>
    <w:rPr>
      <w:rFonts w:ascii="Times New Roman" w:eastAsia="宋体" w:hAnsi="Times New Roman" w:cs="Times New Roman"/>
      <w:sz w:val="18"/>
      <w:szCs w:val="18"/>
    </w:rPr>
  </w:style>
  <w:style w:type="character" w:customStyle="1" w:styleId="FooterChar1">
    <w:name w:val="Footer Char1"/>
    <w:basedOn w:val="a0"/>
    <w:uiPriority w:val="99"/>
    <w:semiHidden/>
    <w:qFormat/>
    <w:rPr>
      <w:rFonts w:ascii="Times New Roman" w:eastAsia="宋体" w:hAnsi="Times New Roman" w:cs="Times New Roman"/>
      <w:kern w:val="2"/>
      <w:sz w:val="21"/>
      <w:szCs w:val="24"/>
    </w:rPr>
  </w:style>
  <w:style w:type="character" w:customStyle="1" w:styleId="a6">
    <w:name w:val="页眉 字符"/>
    <w:basedOn w:val="a0"/>
    <w:link w:val="a5"/>
    <w:uiPriority w:val="99"/>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rPr>
      <w:color w:val="605E5C"/>
      <w:shd w:val="clear" w:color="auto" w:fill="E1DFDD"/>
    </w:rPr>
  </w:style>
  <w:style w:type="paragraph" w:styleId="a9">
    <w:name w:val="List Paragraph"/>
    <w:basedOn w:val="a"/>
    <w:uiPriority w:val="34"/>
    <w:qFormat/>
    <w:pPr>
      <w:ind w:firstLineChars="200" w:firstLine="420"/>
    </w:pPr>
  </w:style>
  <w:style w:type="character" w:customStyle="1" w:styleId="bjh-strong">
    <w:name w:val="bjh-strong"/>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aren.wu@highmoon.org&#65292;linyu.zhou@highmo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ng.shen@autode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D1DB1E8-D1F0-4C34-A77C-E00A618909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Liu</dc:creator>
  <cp:lastModifiedBy>齐 爽</cp:lastModifiedBy>
  <cp:revision>2</cp:revision>
  <dcterms:created xsi:type="dcterms:W3CDTF">2021-03-22T09:23:00Z</dcterms:created>
  <dcterms:modified xsi:type="dcterms:W3CDTF">2021-03-22T09:23:00Z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